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CE5E0" w14:textId="77777777" w:rsidR="00E008E7" w:rsidRDefault="00FF4E3B" w:rsidP="00FF4E3B">
      <w:pPr>
        <w:tabs>
          <w:tab w:val="left" w:pos="5290"/>
        </w:tabs>
        <w:spacing w:after="0"/>
        <w:rPr>
          <w:rFonts w:ascii="Times New Roman" w:hAnsi="Times New Roman" w:cs="Times New Roman"/>
          <w:b/>
          <w:sz w:val="28"/>
          <w:szCs w:val="28"/>
          <w:lang w:val="uk-UA"/>
        </w:rPr>
      </w:pPr>
      <w:r>
        <w:rPr>
          <w:rFonts w:ascii="Times New Roman" w:hAnsi="Times New Roman" w:cs="Times New Roman"/>
          <w:b/>
          <w:sz w:val="28"/>
          <w:szCs w:val="28"/>
          <w:lang w:val="uk-UA"/>
        </w:rPr>
        <w:tab/>
      </w:r>
    </w:p>
    <w:p w14:paraId="2B8B9CF7" w14:textId="77777777" w:rsidR="00BC57FE" w:rsidRDefault="00BC57FE" w:rsidP="00BC57FE">
      <w:pPr>
        <w:pStyle w:val="a5"/>
        <w:spacing w:before="0" w:beforeAutospacing="0" w:after="0" w:afterAutospacing="0"/>
        <w:ind w:left="4536" w:hanging="142"/>
        <w:rPr>
          <w:sz w:val="28"/>
          <w:szCs w:val="28"/>
        </w:rPr>
      </w:pPr>
      <w:r>
        <w:rPr>
          <w:sz w:val="28"/>
          <w:szCs w:val="28"/>
        </w:rPr>
        <w:t xml:space="preserve">             Додаток  6</w:t>
      </w:r>
    </w:p>
    <w:p w14:paraId="26117A5C" w14:textId="77777777" w:rsidR="00BC57FE" w:rsidRDefault="00BC57FE" w:rsidP="00BC57FE">
      <w:pPr>
        <w:pStyle w:val="a5"/>
        <w:spacing w:before="0" w:beforeAutospacing="0" w:after="0" w:afterAutospacing="0"/>
        <w:ind w:left="4536" w:hanging="142"/>
        <w:rPr>
          <w:sz w:val="28"/>
          <w:szCs w:val="28"/>
        </w:rPr>
      </w:pPr>
      <w:r>
        <w:rPr>
          <w:sz w:val="28"/>
          <w:szCs w:val="28"/>
        </w:rPr>
        <w:t>          </w:t>
      </w:r>
      <w:r w:rsidR="00183B0F">
        <w:rPr>
          <w:sz w:val="28"/>
          <w:szCs w:val="28"/>
        </w:rPr>
        <w:t xml:space="preserve"> </w:t>
      </w:r>
      <w:r>
        <w:rPr>
          <w:sz w:val="28"/>
          <w:szCs w:val="28"/>
        </w:rPr>
        <w:t>  до рішення  виконавчого комітету</w:t>
      </w:r>
    </w:p>
    <w:p w14:paraId="078FF1F8" w14:textId="5ED4546E" w:rsidR="00BC57FE" w:rsidRDefault="00BC57FE" w:rsidP="00BC57FE">
      <w:pPr>
        <w:pStyle w:val="a5"/>
        <w:spacing w:before="0" w:beforeAutospacing="0" w:after="0" w:afterAutospacing="0"/>
        <w:rPr>
          <w:sz w:val="28"/>
          <w:szCs w:val="28"/>
        </w:rPr>
      </w:pPr>
      <w:r>
        <w:rPr>
          <w:sz w:val="28"/>
          <w:szCs w:val="28"/>
        </w:rPr>
        <w:t xml:space="preserve">                                                                           </w:t>
      </w:r>
      <w:r w:rsidR="00183B0F">
        <w:rPr>
          <w:sz w:val="28"/>
          <w:szCs w:val="28"/>
        </w:rPr>
        <w:t xml:space="preserve"> </w:t>
      </w:r>
      <w:r>
        <w:rPr>
          <w:sz w:val="28"/>
          <w:szCs w:val="28"/>
        </w:rPr>
        <w:t xml:space="preserve">від    </w:t>
      </w:r>
      <w:r w:rsidR="00C73706">
        <w:rPr>
          <w:sz w:val="28"/>
          <w:szCs w:val="28"/>
        </w:rPr>
        <w:t>15.12.2025</w:t>
      </w:r>
      <w:r>
        <w:rPr>
          <w:sz w:val="28"/>
          <w:szCs w:val="28"/>
        </w:rPr>
        <w:t xml:space="preserve">  № </w:t>
      </w:r>
      <w:r w:rsidR="00C73706">
        <w:rPr>
          <w:sz w:val="28"/>
          <w:szCs w:val="28"/>
        </w:rPr>
        <w:t>522</w:t>
      </w:r>
    </w:p>
    <w:p w14:paraId="384262B4" w14:textId="77777777" w:rsidR="00BC57FE" w:rsidRDefault="00BC57FE" w:rsidP="00FF4E3B">
      <w:pPr>
        <w:tabs>
          <w:tab w:val="left" w:pos="5290"/>
        </w:tabs>
        <w:spacing w:after="0"/>
        <w:rPr>
          <w:rFonts w:ascii="Times New Roman" w:hAnsi="Times New Roman" w:cs="Times New Roman"/>
          <w:b/>
          <w:sz w:val="28"/>
          <w:szCs w:val="28"/>
          <w:lang w:val="uk-UA"/>
        </w:rPr>
      </w:pPr>
    </w:p>
    <w:p w14:paraId="65D1624A" w14:textId="77777777" w:rsidR="00183B0F" w:rsidRPr="00183B0F" w:rsidRDefault="00183B0F" w:rsidP="00183B0F">
      <w:pPr>
        <w:shd w:val="clear" w:color="auto" w:fill="FFFFFF"/>
        <w:spacing w:after="0" w:line="240" w:lineRule="auto"/>
        <w:ind w:firstLine="567"/>
        <w:jc w:val="center"/>
        <w:rPr>
          <w:rFonts w:ascii="Times New Roman" w:eastAsia="Times New Roman" w:hAnsi="Times New Roman" w:cs="Times New Roman"/>
          <w:sz w:val="28"/>
          <w:szCs w:val="28"/>
          <w:lang w:val="uk-UA" w:eastAsia="ru-RU"/>
        </w:rPr>
      </w:pPr>
      <w:r w:rsidRPr="00183B0F">
        <w:rPr>
          <w:rFonts w:ascii="Times New Roman" w:eastAsia="Times New Roman" w:hAnsi="Times New Roman" w:cs="Times New Roman"/>
          <w:bCs/>
          <w:sz w:val="28"/>
          <w:szCs w:val="28"/>
          <w:bdr w:val="none" w:sz="0" w:space="0" w:color="auto" w:frame="1"/>
          <w:lang w:val="uk-UA" w:eastAsia="ru-RU"/>
        </w:rPr>
        <w:t>ІНСТРУКЦІЯ №</w:t>
      </w:r>
      <w:r>
        <w:rPr>
          <w:rFonts w:ascii="Times New Roman" w:eastAsia="Times New Roman" w:hAnsi="Times New Roman" w:cs="Times New Roman"/>
          <w:bCs/>
          <w:sz w:val="28"/>
          <w:szCs w:val="28"/>
          <w:bdr w:val="none" w:sz="0" w:space="0" w:color="auto" w:frame="1"/>
          <w:lang w:val="uk-UA" w:eastAsia="ru-RU"/>
        </w:rPr>
        <w:t xml:space="preserve"> 6</w:t>
      </w:r>
    </w:p>
    <w:p w14:paraId="2CB494FD" w14:textId="77777777" w:rsidR="0052697B" w:rsidRPr="00183B0F" w:rsidRDefault="0052697B" w:rsidP="00217FB9">
      <w:pPr>
        <w:spacing w:after="0"/>
        <w:jc w:val="center"/>
        <w:rPr>
          <w:rFonts w:ascii="Times New Roman" w:hAnsi="Times New Roman" w:cs="Times New Roman"/>
          <w:sz w:val="28"/>
          <w:szCs w:val="28"/>
          <w:lang w:val="uk-UA"/>
        </w:rPr>
      </w:pPr>
      <w:r w:rsidRPr="00183B0F">
        <w:rPr>
          <w:rFonts w:ascii="Times New Roman" w:hAnsi="Times New Roman" w:cs="Times New Roman"/>
          <w:sz w:val="28"/>
          <w:szCs w:val="28"/>
          <w:lang w:val="uk-UA"/>
        </w:rPr>
        <w:t xml:space="preserve"> з охорони праці для прибиральника службових приміщень</w:t>
      </w:r>
      <w:r w:rsidR="00217FB9" w:rsidRPr="00183B0F">
        <w:rPr>
          <w:rFonts w:ascii="Times New Roman" w:hAnsi="Times New Roman" w:cs="Times New Roman"/>
          <w:sz w:val="28"/>
          <w:szCs w:val="28"/>
          <w:lang w:val="uk-UA"/>
        </w:rPr>
        <w:t>.</w:t>
      </w:r>
    </w:p>
    <w:p w14:paraId="26C47B2A" w14:textId="77777777" w:rsidR="00927C4A" w:rsidRPr="004D4E7D" w:rsidRDefault="00927C4A" w:rsidP="00183B0F">
      <w:pPr>
        <w:pStyle w:val="a3"/>
        <w:numPr>
          <w:ilvl w:val="0"/>
          <w:numId w:val="9"/>
        </w:numPr>
        <w:shd w:val="clear" w:color="auto" w:fill="FFFFFF"/>
        <w:spacing w:before="100" w:beforeAutospacing="1" w:after="100" w:afterAutospacing="1" w:line="240" w:lineRule="auto"/>
        <w:jc w:val="center"/>
        <w:rPr>
          <w:rFonts w:ascii="Times New Roman" w:eastAsia="Times New Roman" w:hAnsi="Times New Roman" w:cs="Times New Roman"/>
          <w:bCs/>
          <w:sz w:val="28"/>
          <w:szCs w:val="28"/>
          <w:lang w:eastAsia="uk-UA"/>
        </w:rPr>
      </w:pPr>
      <w:r w:rsidRPr="004D4E7D">
        <w:rPr>
          <w:rFonts w:ascii="Times New Roman" w:eastAsia="Times New Roman" w:hAnsi="Times New Roman" w:cs="Times New Roman"/>
          <w:bCs/>
          <w:sz w:val="28"/>
          <w:szCs w:val="28"/>
          <w:lang w:eastAsia="uk-UA"/>
        </w:rPr>
        <w:t>Загальні вимоги</w:t>
      </w:r>
    </w:p>
    <w:p w14:paraId="5AB5B826" w14:textId="77777777" w:rsidR="00183B0F" w:rsidRPr="00183B0F" w:rsidRDefault="00183B0F" w:rsidP="00183B0F">
      <w:pPr>
        <w:pStyle w:val="a3"/>
        <w:shd w:val="clear" w:color="auto" w:fill="FFFFFF"/>
        <w:spacing w:before="100" w:beforeAutospacing="1" w:after="100" w:afterAutospacing="1" w:line="240" w:lineRule="auto"/>
        <w:rPr>
          <w:rFonts w:ascii="Arial" w:eastAsia="Times New Roman" w:hAnsi="Arial" w:cs="Arial"/>
          <w:color w:val="303135"/>
          <w:sz w:val="25"/>
          <w:szCs w:val="25"/>
          <w:lang w:val="uk-UA" w:eastAsia="uk-UA"/>
        </w:rPr>
      </w:pPr>
    </w:p>
    <w:p w14:paraId="086664FF" w14:textId="77777777" w:rsidR="00927C4A" w:rsidRPr="00183B0F" w:rsidRDefault="00927C4A" w:rsidP="00E008E7">
      <w:pPr>
        <w:pStyle w:val="a3"/>
        <w:shd w:val="clear" w:color="auto" w:fill="FFFFFF"/>
        <w:spacing w:after="0" w:line="240" w:lineRule="auto"/>
        <w:ind w:left="0"/>
        <w:jc w:val="both"/>
        <w:rPr>
          <w:rFonts w:ascii="Times New Roman" w:eastAsia="Times New Roman" w:hAnsi="Times New Roman" w:cs="Times New Roman"/>
          <w:sz w:val="28"/>
          <w:szCs w:val="28"/>
          <w:lang w:val="uk-UA" w:eastAsia="uk-UA"/>
        </w:rPr>
      </w:pPr>
      <w:r w:rsidRPr="00927C4A">
        <w:rPr>
          <w:rFonts w:ascii="Arial" w:eastAsia="Times New Roman" w:hAnsi="Arial" w:cs="Arial"/>
          <w:color w:val="303135"/>
          <w:sz w:val="25"/>
          <w:szCs w:val="25"/>
          <w:lang w:val="uk-UA" w:eastAsia="uk-UA"/>
        </w:rPr>
        <w:t xml:space="preserve">            </w:t>
      </w:r>
      <w:r w:rsidRPr="00927C4A">
        <w:rPr>
          <w:rFonts w:ascii="Times New Roman" w:eastAsia="Times New Roman" w:hAnsi="Times New Roman" w:cs="Times New Roman"/>
          <w:color w:val="303135"/>
          <w:sz w:val="28"/>
          <w:szCs w:val="28"/>
          <w:lang w:val="uk-UA" w:eastAsia="uk-UA"/>
        </w:rPr>
        <w:t>1.1.</w:t>
      </w:r>
      <w:r>
        <w:rPr>
          <w:rFonts w:ascii="Times New Roman" w:eastAsia="Times New Roman" w:hAnsi="Times New Roman" w:cs="Times New Roman"/>
          <w:color w:val="303135"/>
          <w:sz w:val="28"/>
          <w:szCs w:val="28"/>
          <w:lang w:val="uk-UA" w:eastAsia="uk-UA"/>
        </w:rPr>
        <w:t xml:space="preserve"> </w:t>
      </w:r>
      <w:r w:rsidR="002A7BF4" w:rsidRPr="00183B0F">
        <w:rPr>
          <w:rFonts w:ascii="Times New Roman" w:eastAsia="Times New Roman" w:hAnsi="Times New Roman" w:cs="Times New Roman"/>
          <w:sz w:val="28"/>
          <w:szCs w:val="28"/>
          <w:lang w:val="uk-UA" w:eastAsia="uk-UA"/>
        </w:rPr>
        <w:t xml:space="preserve">До виконання обов’язків </w:t>
      </w:r>
      <w:r w:rsidRPr="00183B0F">
        <w:rPr>
          <w:rFonts w:ascii="Times New Roman" w:eastAsia="Times New Roman" w:hAnsi="Times New Roman" w:cs="Times New Roman"/>
          <w:sz w:val="28"/>
          <w:szCs w:val="28"/>
          <w:lang w:val="uk-UA" w:eastAsia="uk-UA"/>
        </w:rPr>
        <w:t xml:space="preserve"> прибиральн</w:t>
      </w:r>
      <w:r w:rsidR="002A7BF4" w:rsidRPr="00183B0F">
        <w:rPr>
          <w:rFonts w:ascii="Times New Roman" w:eastAsia="Times New Roman" w:hAnsi="Times New Roman" w:cs="Times New Roman"/>
          <w:sz w:val="28"/>
          <w:szCs w:val="28"/>
          <w:lang w:val="uk-UA" w:eastAsia="uk-UA"/>
        </w:rPr>
        <w:t>ика службових приміщень допускається особа не молодше 18 років</w:t>
      </w:r>
      <w:r w:rsidRPr="00183B0F">
        <w:rPr>
          <w:rFonts w:ascii="Times New Roman" w:eastAsia="Times New Roman" w:hAnsi="Times New Roman" w:cs="Times New Roman"/>
          <w:sz w:val="28"/>
          <w:szCs w:val="28"/>
          <w:lang w:val="uk-UA" w:eastAsia="uk-UA"/>
        </w:rPr>
        <w:t>, як</w:t>
      </w:r>
      <w:r w:rsidR="002A7BF4" w:rsidRPr="00183B0F">
        <w:rPr>
          <w:rFonts w:ascii="Times New Roman" w:eastAsia="Times New Roman" w:hAnsi="Times New Roman" w:cs="Times New Roman"/>
          <w:sz w:val="28"/>
          <w:szCs w:val="28"/>
          <w:lang w:val="uk-UA" w:eastAsia="uk-UA"/>
        </w:rPr>
        <w:t>а не має медичних протипоказань за станом здоров</w:t>
      </w:r>
      <w:r w:rsidR="00EF2D75" w:rsidRPr="00183B0F">
        <w:rPr>
          <w:rFonts w:ascii="Times New Roman" w:eastAsia="Times New Roman" w:hAnsi="Times New Roman" w:cs="Times New Roman"/>
          <w:sz w:val="28"/>
          <w:szCs w:val="28"/>
          <w:lang w:val="uk-UA" w:eastAsia="uk-UA"/>
        </w:rPr>
        <w:t>’</w:t>
      </w:r>
      <w:r w:rsidR="002A7BF4" w:rsidRPr="00183B0F">
        <w:rPr>
          <w:rFonts w:ascii="Times New Roman" w:eastAsia="Times New Roman" w:hAnsi="Times New Roman" w:cs="Times New Roman"/>
          <w:sz w:val="28"/>
          <w:szCs w:val="28"/>
          <w:lang w:val="uk-UA" w:eastAsia="uk-UA"/>
        </w:rPr>
        <w:t>я,</w:t>
      </w:r>
      <w:r w:rsidRPr="00183B0F">
        <w:rPr>
          <w:rFonts w:ascii="Times New Roman" w:eastAsia="Times New Roman" w:hAnsi="Times New Roman" w:cs="Times New Roman"/>
          <w:sz w:val="28"/>
          <w:szCs w:val="28"/>
          <w:lang w:val="uk-UA" w:eastAsia="uk-UA"/>
        </w:rPr>
        <w:t xml:space="preserve"> пройшли вступний інструктаж та інструктаж на робочому місці з охорони праці.</w:t>
      </w:r>
    </w:p>
    <w:p w14:paraId="5B3D4049" w14:textId="77777777" w:rsidR="004D2530" w:rsidRDefault="004D2530" w:rsidP="00E008E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 Робота прибиральника є одноосібною. Прибирання службових приміщень проводиться згідно з графіком.</w:t>
      </w:r>
    </w:p>
    <w:p w14:paraId="57D80C75" w14:textId="77777777" w:rsidR="004D2530" w:rsidRDefault="004D2530" w:rsidP="00E008E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 Робота з прибирання службових  приміщень не належить до переліку робіт підвищеної небезпеки.</w:t>
      </w:r>
    </w:p>
    <w:p w14:paraId="1662B97A" w14:textId="77777777" w:rsidR="00927C4A" w:rsidRDefault="004D2530" w:rsidP="00E008E7">
      <w:pPr>
        <w:pStyle w:val="a3"/>
        <w:shd w:val="clear" w:color="auto" w:fill="FFFFFF"/>
        <w:spacing w:after="0" w:line="240" w:lineRule="auto"/>
        <w:ind w:left="0"/>
        <w:jc w:val="both"/>
        <w:rPr>
          <w:rFonts w:ascii="Times New Roman" w:hAnsi="Times New Roman" w:cs="Times New Roman"/>
          <w:sz w:val="28"/>
          <w:szCs w:val="28"/>
          <w:lang w:val="uk-UA"/>
        </w:rPr>
      </w:pPr>
      <w:r>
        <w:rPr>
          <w:rFonts w:ascii="Times New Roman" w:eastAsia="Times New Roman" w:hAnsi="Times New Roman" w:cs="Times New Roman"/>
          <w:color w:val="303135"/>
          <w:sz w:val="28"/>
          <w:szCs w:val="28"/>
          <w:lang w:val="uk-UA" w:eastAsia="uk-UA"/>
        </w:rPr>
        <w:t xml:space="preserve">         1.4</w:t>
      </w:r>
      <w:r w:rsidR="00927C4A">
        <w:rPr>
          <w:rFonts w:ascii="Times New Roman" w:eastAsia="Times New Roman" w:hAnsi="Times New Roman" w:cs="Times New Roman"/>
          <w:color w:val="303135"/>
          <w:sz w:val="28"/>
          <w:szCs w:val="28"/>
          <w:lang w:val="uk-UA" w:eastAsia="uk-UA"/>
        </w:rPr>
        <w:t xml:space="preserve">. </w:t>
      </w:r>
      <w:r w:rsidR="00927C4A" w:rsidRPr="00F53F50">
        <w:rPr>
          <w:rFonts w:ascii="Times New Roman" w:hAnsi="Times New Roman" w:cs="Times New Roman"/>
          <w:sz w:val="28"/>
          <w:szCs w:val="28"/>
          <w:lang w:val="uk-UA"/>
        </w:rPr>
        <w:t>Прибиральник повинен:</w:t>
      </w:r>
    </w:p>
    <w:p w14:paraId="6472300B" w14:textId="77777777" w:rsidR="002A7BF4" w:rsidRPr="00F53F50" w:rsidRDefault="002A7BF4" w:rsidP="00E008E7">
      <w:pPr>
        <w:pStyle w:val="a3"/>
        <w:shd w:val="clear" w:color="auto" w:fill="FFFFFF"/>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утримувати службові приміщення у належному стані;</w:t>
      </w:r>
    </w:p>
    <w:p w14:paraId="0BAA1514" w14:textId="77777777" w:rsidR="00927C4A" w:rsidRPr="00F53F50" w:rsidRDefault="00927C4A" w:rsidP="00E008E7">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Pr="00F53F50">
        <w:rPr>
          <w:rFonts w:ascii="Times New Roman" w:hAnsi="Times New Roman" w:cs="Times New Roman"/>
          <w:sz w:val="28"/>
          <w:szCs w:val="28"/>
          <w:lang w:val="uk-UA"/>
        </w:rPr>
        <w:t>иконувати правила вн</w:t>
      </w:r>
      <w:r>
        <w:rPr>
          <w:rFonts w:ascii="Times New Roman" w:hAnsi="Times New Roman" w:cs="Times New Roman"/>
          <w:sz w:val="28"/>
          <w:szCs w:val="28"/>
          <w:lang w:val="uk-UA"/>
        </w:rPr>
        <w:t>утрішнього трудового розпорядку;</w:t>
      </w:r>
    </w:p>
    <w:p w14:paraId="16F75624" w14:textId="77777777" w:rsidR="00927C4A" w:rsidRPr="00F53F50" w:rsidRDefault="00927C4A" w:rsidP="00E008E7">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к</w:t>
      </w:r>
      <w:r w:rsidRPr="00F53F50">
        <w:rPr>
          <w:rFonts w:ascii="Times New Roman" w:hAnsi="Times New Roman" w:cs="Times New Roman"/>
          <w:sz w:val="28"/>
          <w:szCs w:val="28"/>
          <w:lang w:val="uk-UA"/>
        </w:rPr>
        <w:t>ористуватися з</w:t>
      </w:r>
      <w:r>
        <w:rPr>
          <w:rFonts w:ascii="Times New Roman" w:hAnsi="Times New Roman" w:cs="Times New Roman"/>
          <w:sz w:val="28"/>
          <w:szCs w:val="28"/>
          <w:lang w:val="uk-UA"/>
        </w:rPr>
        <w:t>асобами індивідуального захисту;</w:t>
      </w:r>
    </w:p>
    <w:p w14:paraId="29B06D8F" w14:textId="77777777" w:rsidR="002B55CE" w:rsidRDefault="00927C4A" w:rsidP="004D253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Pr="00F53F50">
        <w:rPr>
          <w:rFonts w:ascii="Times New Roman" w:hAnsi="Times New Roman" w:cs="Times New Roman"/>
          <w:sz w:val="28"/>
          <w:szCs w:val="28"/>
          <w:lang w:val="uk-UA"/>
        </w:rPr>
        <w:t>иконувати тільки ту роботу, яка доручена керівником</w:t>
      </w:r>
      <w:r w:rsidR="002B55CE">
        <w:rPr>
          <w:rFonts w:ascii="Times New Roman" w:hAnsi="Times New Roman" w:cs="Times New Roman"/>
          <w:sz w:val="28"/>
          <w:szCs w:val="28"/>
          <w:lang w:val="uk-UA"/>
        </w:rPr>
        <w:t>;</w:t>
      </w:r>
      <w:r w:rsidRPr="00F53F50">
        <w:rPr>
          <w:rFonts w:ascii="Times New Roman" w:hAnsi="Times New Roman" w:cs="Times New Roman"/>
          <w:sz w:val="28"/>
          <w:szCs w:val="28"/>
          <w:lang w:val="uk-UA"/>
        </w:rPr>
        <w:t xml:space="preserve"> </w:t>
      </w:r>
    </w:p>
    <w:p w14:paraId="7067CF8D" w14:textId="77777777" w:rsidR="00927C4A" w:rsidRPr="00F53F50" w:rsidRDefault="002B55CE" w:rsidP="004D253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н</w:t>
      </w:r>
      <w:r w:rsidR="00927C4A" w:rsidRPr="00F53F50">
        <w:rPr>
          <w:rFonts w:ascii="Times New Roman" w:hAnsi="Times New Roman" w:cs="Times New Roman"/>
          <w:sz w:val="28"/>
          <w:szCs w:val="28"/>
          <w:lang w:val="uk-UA"/>
        </w:rPr>
        <w:t>е виконувати вказів</w:t>
      </w:r>
      <w:r w:rsidR="00927C4A">
        <w:rPr>
          <w:rFonts w:ascii="Times New Roman" w:hAnsi="Times New Roman" w:cs="Times New Roman"/>
          <w:sz w:val="28"/>
          <w:szCs w:val="28"/>
          <w:lang w:val="uk-UA"/>
        </w:rPr>
        <w:t>ок, які суперечать правилам охо</w:t>
      </w:r>
      <w:r w:rsidR="00927C4A" w:rsidRPr="00F53F50">
        <w:rPr>
          <w:rFonts w:ascii="Times New Roman" w:hAnsi="Times New Roman" w:cs="Times New Roman"/>
          <w:sz w:val="28"/>
          <w:szCs w:val="28"/>
          <w:lang w:val="uk-UA"/>
        </w:rPr>
        <w:t>рони праці</w:t>
      </w:r>
      <w:r>
        <w:rPr>
          <w:rFonts w:ascii="Times New Roman" w:hAnsi="Times New Roman" w:cs="Times New Roman"/>
          <w:sz w:val="28"/>
          <w:szCs w:val="28"/>
          <w:lang w:val="uk-UA"/>
        </w:rPr>
        <w:t>;</w:t>
      </w:r>
    </w:p>
    <w:p w14:paraId="599254CC" w14:textId="77777777" w:rsidR="00927C4A" w:rsidRDefault="002B55CE" w:rsidP="004D253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н</w:t>
      </w:r>
      <w:r w:rsidR="00927C4A" w:rsidRPr="00F53F50">
        <w:rPr>
          <w:rFonts w:ascii="Times New Roman" w:hAnsi="Times New Roman" w:cs="Times New Roman"/>
          <w:sz w:val="28"/>
          <w:szCs w:val="28"/>
          <w:lang w:val="uk-UA"/>
        </w:rPr>
        <w:t>е допуска</w:t>
      </w:r>
      <w:r>
        <w:rPr>
          <w:rFonts w:ascii="Times New Roman" w:hAnsi="Times New Roman" w:cs="Times New Roman"/>
          <w:sz w:val="28"/>
          <w:szCs w:val="28"/>
          <w:lang w:val="uk-UA"/>
        </w:rPr>
        <w:t>ти в робочу зону сторонніх осіб;</w:t>
      </w:r>
    </w:p>
    <w:p w14:paraId="5DCC0A9F" w14:textId="77777777" w:rsidR="002B55CE" w:rsidRPr="00F53F50" w:rsidRDefault="002B55CE" w:rsidP="004D2530">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Pr="00F53F50">
        <w:rPr>
          <w:rFonts w:ascii="Times New Roman" w:hAnsi="Times New Roman" w:cs="Times New Roman"/>
          <w:sz w:val="28"/>
          <w:szCs w:val="28"/>
          <w:lang w:val="uk-UA"/>
        </w:rPr>
        <w:t>міти користуватись первинними засобами пожежогасіння</w:t>
      </w:r>
      <w:r>
        <w:rPr>
          <w:rFonts w:ascii="Times New Roman" w:hAnsi="Times New Roman" w:cs="Times New Roman"/>
          <w:sz w:val="28"/>
          <w:szCs w:val="28"/>
          <w:lang w:val="uk-UA"/>
        </w:rPr>
        <w:t>;</w:t>
      </w:r>
    </w:p>
    <w:p w14:paraId="77C060E8" w14:textId="77777777" w:rsidR="00927C4A" w:rsidRDefault="002B55CE" w:rsidP="004D253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927C4A" w:rsidRPr="00F53F50">
        <w:rPr>
          <w:rFonts w:ascii="Times New Roman" w:hAnsi="Times New Roman" w:cs="Times New Roman"/>
          <w:sz w:val="28"/>
          <w:szCs w:val="28"/>
          <w:lang w:val="uk-UA"/>
        </w:rPr>
        <w:t>міти надавати першу медичну допомогу потерпілим.</w:t>
      </w:r>
    </w:p>
    <w:p w14:paraId="2A529ABF" w14:textId="77777777" w:rsidR="002B55CE" w:rsidRPr="00F53F50" w:rsidRDefault="004D2530" w:rsidP="00E008E7">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2B55CE" w:rsidRPr="00F53F50">
        <w:rPr>
          <w:rFonts w:ascii="Times New Roman" w:hAnsi="Times New Roman" w:cs="Times New Roman"/>
          <w:sz w:val="28"/>
          <w:szCs w:val="28"/>
          <w:lang w:val="uk-UA"/>
        </w:rPr>
        <w:t>. Основні небезпечні та шкідливі виробничі фактори, які діють на прибиральника:</w:t>
      </w:r>
    </w:p>
    <w:p w14:paraId="3E074B9B" w14:textId="77777777" w:rsidR="002B55CE" w:rsidRPr="00F53F50" w:rsidRDefault="004D2530" w:rsidP="00E008E7">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ураження електричним струмом;</w:t>
      </w:r>
    </w:p>
    <w:p w14:paraId="38EC5852" w14:textId="77777777" w:rsidR="002B55CE" w:rsidRPr="00F53F50" w:rsidRDefault="004D2530" w:rsidP="00E008E7">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п</w:t>
      </w:r>
      <w:r w:rsidR="002B55CE" w:rsidRPr="00F53F50">
        <w:rPr>
          <w:rFonts w:ascii="Times New Roman" w:hAnsi="Times New Roman" w:cs="Times New Roman"/>
          <w:sz w:val="28"/>
          <w:szCs w:val="28"/>
          <w:lang w:val="uk-UA"/>
        </w:rPr>
        <w:t>ідвищ</w:t>
      </w:r>
      <w:r>
        <w:rPr>
          <w:rFonts w:ascii="Times New Roman" w:hAnsi="Times New Roman" w:cs="Times New Roman"/>
          <w:sz w:val="28"/>
          <w:szCs w:val="28"/>
          <w:lang w:val="uk-UA"/>
        </w:rPr>
        <w:t>ена вологість при митті підлоги;</w:t>
      </w:r>
    </w:p>
    <w:p w14:paraId="5E05018D" w14:textId="77777777" w:rsidR="002B55CE" w:rsidRPr="00F53F50" w:rsidRDefault="004D2530" w:rsidP="00E008E7">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н</w:t>
      </w:r>
      <w:r w:rsidR="002B55CE" w:rsidRPr="00F53F50">
        <w:rPr>
          <w:rFonts w:ascii="Times New Roman" w:hAnsi="Times New Roman" w:cs="Times New Roman"/>
          <w:sz w:val="28"/>
          <w:szCs w:val="28"/>
          <w:lang w:val="uk-UA"/>
        </w:rPr>
        <w:t>едос</w:t>
      </w:r>
      <w:r>
        <w:rPr>
          <w:rFonts w:ascii="Times New Roman" w:hAnsi="Times New Roman" w:cs="Times New Roman"/>
          <w:sz w:val="28"/>
          <w:szCs w:val="28"/>
          <w:lang w:val="uk-UA"/>
        </w:rPr>
        <w:t>татня освітленість робочої зони;</w:t>
      </w:r>
    </w:p>
    <w:p w14:paraId="01196E2B" w14:textId="77777777" w:rsidR="002B55CE" w:rsidRDefault="004D2530" w:rsidP="00E008E7">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2B55CE" w:rsidRPr="00F53F50">
        <w:rPr>
          <w:rFonts w:ascii="Times New Roman" w:hAnsi="Times New Roman" w:cs="Times New Roman"/>
          <w:sz w:val="28"/>
          <w:szCs w:val="28"/>
          <w:lang w:val="uk-UA"/>
        </w:rPr>
        <w:t>адіння з ви</w:t>
      </w:r>
      <w:r w:rsidR="00754784">
        <w:rPr>
          <w:rFonts w:ascii="Times New Roman" w:hAnsi="Times New Roman" w:cs="Times New Roman"/>
          <w:sz w:val="28"/>
          <w:szCs w:val="28"/>
          <w:lang w:val="uk-UA"/>
        </w:rPr>
        <w:t>соти при митті вікон;</w:t>
      </w:r>
    </w:p>
    <w:p w14:paraId="47A42955" w14:textId="77777777" w:rsidR="00754784" w:rsidRPr="00F53F50" w:rsidRDefault="00754784" w:rsidP="00E008E7">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небезпечні складові елементи сміття (скло та інше);</w:t>
      </w:r>
    </w:p>
    <w:p w14:paraId="7FD2872E" w14:textId="77777777" w:rsidR="002B55CE" w:rsidRDefault="004D2530" w:rsidP="00E008E7">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т</w:t>
      </w:r>
      <w:r w:rsidR="002B55CE" w:rsidRPr="00F53F50">
        <w:rPr>
          <w:rFonts w:ascii="Times New Roman" w:hAnsi="Times New Roman" w:cs="Times New Roman"/>
          <w:sz w:val="28"/>
          <w:szCs w:val="28"/>
          <w:lang w:val="uk-UA"/>
        </w:rPr>
        <w:t>оксична та подразнююча дія через органи дихання, шкіру та слизові оболонки миючих</w:t>
      </w:r>
      <w:r w:rsidR="00754784">
        <w:rPr>
          <w:rFonts w:ascii="Times New Roman" w:hAnsi="Times New Roman" w:cs="Times New Roman"/>
          <w:sz w:val="28"/>
          <w:szCs w:val="28"/>
          <w:lang w:val="uk-UA"/>
        </w:rPr>
        <w:t xml:space="preserve"> та дезінфікуючих </w:t>
      </w:r>
      <w:r w:rsidR="002B55CE" w:rsidRPr="00F53F50">
        <w:rPr>
          <w:rFonts w:ascii="Times New Roman" w:hAnsi="Times New Roman" w:cs="Times New Roman"/>
          <w:sz w:val="28"/>
          <w:szCs w:val="28"/>
          <w:lang w:val="uk-UA"/>
        </w:rPr>
        <w:t xml:space="preserve"> </w:t>
      </w:r>
      <w:r>
        <w:rPr>
          <w:rFonts w:ascii="Times New Roman" w:hAnsi="Times New Roman" w:cs="Times New Roman"/>
          <w:sz w:val="28"/>
          <w:szCs w:val="28"/>
          <w:lang w:val="uk-UA"/>
        </w:rPr>
        <w:t>засобів</w:t>
      </w:r>
      <w:r w:rsidR="002B55CE" w:rsidRPr="00F53F50">
        <w:rPr>
          <w:rFonts w:ascii="Times New Roman" w:hAnsi="Times New Roman" w:cs="Times New Roman"/>
          <w:sz w:val="28"/>
          <w:szCs w:val="28"/>
          <w:lang w:val="uk-UA"/>
        </w:rPr>
        <w:t>.</w:t>
      </w:r>
    </w:p>
    <w:p w14:paraId="4A98EB31" w14:textId="77777777" w:rsidR="00EF2D75" w:rsidRDefault="00EF2D75" w:rsidP="002B55CE">
      <w:pPr>
        <w:spacing w:after="0"/>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1.6. Прибиральник </w:t>
      </w:r>
      <w:r w:rsidR="00754784" w:rsidRPr="00491DEA">
        <w:rPr>
          <w:rFonts w:ascii="Times New Roman" w:hAnsi="Times New Roman" w:cs="Times New Roman"/>
          <w:color w:val="000000"/>
          <w:sz w:val="28"/>
          <w:szCs w:val="28"/>
          <w:lang w:val="uk-UA"/>
        </w:rPr>
        <w:t>несе безпосередню відповідальність за порушення зазначених вимог</w:t>
      </w:r>
      <w:r>
        <w:rPr>
          <w:rFonts w:ascii="Times New Roman" w:hAnsi="Times New Roman" w:cs="Times New Roman"/>
          <w:color w:val="000000"/>
          <w:sz w:val="28"/>
          <w:szCs w:val="28"/>
          <w:lang w:val="uk-UA"/>
        </w:rPr>
        <w:t>.</w:t>
      </w:r>
    </w:p>
    <w:p w14:paraId="67839DD3" w14:textId="77777777" w:rsidR="00EF2D75" w:rsidRPr="00183B0F" w:rsidRDefault="00EF2D75" w:rsidP="00183B0F">
      <w:pPr>
        <w:pStyle w:val="a3"/>
        <w:numPr>
          <w:ilvl w:val="0"/>
          <w:numId w:val="9"/>
        </w:numPr>
        <w:spacing w:after="0"/>
        <w:jc w:val="center"/>
        <w:rPr>
          <w:rFonts w:ascii="Times New Roman" w:hAnsi="Times New Roman" w:cs="Times New Roman"/>
          <w:sz w:val="28"/>
          <w:szCs w:val="28"/>
          <w:lang w:val="uk-UA"/>
        </w:rPr>
      </w:pPr>
      <w:r w:rsidRPr="00183B0F">
        <w:rPr>
          <w:rFonts w:ascii="Times New Roman" w:hAnsi="Times New Roman" w:cs="Times New Roman"/>
          <w:sz w:val="28"/>
          <w:szCs w:val="28"/>
          <w:lang w:val="uk-UA"/>
        </w:rPr>
        <w:t>Вимоги безпеки перед початком роботи</w:t>
      </w:r>
    </w:p>
    <w:p w14:paraId="3F4A9E7D" w14:textId="77777777" w:rsidR="00183B0F" w:rsidRPr="00183B0F" w:rsidRDefault="00183B0F" w:rsidP="00183B0F">
      <w:pPr>
        <w:pStyle w:val="a3"/>
        <w:spacing w:after="0"/>
        <w:rPr>
          <w:rFonts w:ascii="Times New Roman" w:hAnsi="Times New Roman" w:cs="Times New Roman"/>
          <w:sz w:val="28"/>
          <w:szCs w:val="28"/>
          <w:lang w:val="uk-UA"/>
        </w:rPr>
      </w:pPr>
    </w:p>
    <w:p w14:paraId="2CAEFE66" w14:textId="77777777" w:rsidR="004D3885" w:rsidRDefault="00EF2D75" w:rsidP="00BE7E61">
      <w:pPr>
        <w:spacing w:after="0" w:line="240" w:lineRule="auto"/>
        <w:jc w:val="both"/>
        <w:rPr>
          <w:rFonts w:ascii="Times New Roman" w:hAnsi="Times New Roman" w:cs="Times New Roman"/>
          <w:sz w:val="28"/>
          <w:szCs w:val="28"/>
          <w:lang w:val="uk-UA"/>
        </w:rPr>
      </w:pPr>
      <w:r w:rsidRPr="00EF2D7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EF2D75">
        <w:rPr>
          <w:rFonts w:ascii="Times New Roman" w:hAnsi="Times New Roman" w:cs="Times New Roman"/>
          <w:sz w:val="28"/>
          <w:szCs w:val="28"/>
          <w:lang w:val="uk-UA"/>
        </w:rPr>
        <w:t xml:space="preserve"> 2.1.</w:t>
      </w:r>
      <w:r>
        <w:rPr>
          <w:rFonts w:ascii="Times New Roman" w:hAnsi="Times New Roman" w:cs="Times New Roman"/>
          <w:b/>
          <w:sz w:val="28"/>
          <w:szCs w:val="28"/>
          <w:lang w:val="uk-UA"/>
        </w:rPr>
        <w:t xml:space="preserve"> </w:t>
      </w:r>
      <w:r w:rsidRPr="00F53F50">
        <w:rPr>
          <w:rFonts w:ascii="Times New Roman" w:hAnsi="Times New Roman" w:cs="Times New Roman"/>
          <w:sz w:val="28"/>
          <w:szCs w:val="28"/>
          <w:lang w:val="uk-UA"/>
        </w:rPr>
        <w:t>Перевірити</w:t>
      </w:r>
      <w:r w:rsidR="004D3885">
        <w:rPr>
          <w:rFonts w:ascii="Times New Roman" w:hAnsi="Times New Roman" w:cs="Times New Roman"/>
          <w:sz w:val="28"/>
          <w:szCs w:val="28"/>
          <w:lang w:val="uk-UA"/>
        </w:rPr>
        <w:t xml:space="preserve"> і приготувати робочий інвентар.</w:t>
      </w:r>
    </w:p>
    <w:p w14:paraId="5062527D" w14:textId="77777777" w:rsidR="004D3885" w:rsidRDefault="004D3885" w:rsidP="00BE7E6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2.2. </w:t>
      </w:r>
      <w:r w:rsidR="00BE7E61">
        <w:rPr>
          <w:rFonts w:ascii="Times New Roman" w:hAnsi="Times New Roman" w:cs="Times New Roman"/>
          <w:sz w:val="28"/>
          <w:szCs w:val="28"/>
          <w:lang w:val="uk-UA"/>
        </w:rPr>
        <w:t>П</w:t>
      </w:r>
      <w:r w:rsidR="00183B0F">
        <w:rPr>
          <w:rFonts w:ascii="Times New Roman" w:hAnsi="Times New Roman" w:cs="Times New Roman"/>
          <w:sz w:val="28"/>
          <w:szCs w:val="28"/>
          <w:lang w:val="uk-UA"/>
        </w:rPr>
        <w:t>е</w:t>
      </w:r>
      <w:r>
        <w:rPr>
          <w:rFonts w:ascii="Times New Roman" w:hAnsi="Times New Roman" w:cs="Times New Roman"/>
          <w:sz w:val="28"/>
          <w:szCs w:val="28"/>
          <w:lang w:val="uk-UA"/>
        </w:rPr>
        <w:t>ревірити відсутність небезпечних чинників</w:t>
      </w:r>
      <w:r w:rsidR="00BE7E61">
        <w:rPr>
          <w:rFonts w:ascii="Times New Roman" w:hAnsi="Times New Roman" w:cs="Times New Roman"/>
          <w:sz w:val="28"/>
          <w:szCs w:val="28"/>
          <w:lang w:val="uk-UA"/>
        </w:rPr>
        <w:t xml:space="preserve"> в місцях прибирання.</w:t>
      </w:r>
    </w:p>
    <w:p w14:paraId="67037188" w14:textId="77777777" w:rsidR="004D3885" w:rsidRDefault="004D3885" w:rsidP="00BE7E6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Перевірити освітленість робочої зони, за необхідності  увімкнути освітлення приміщення.      </w:t>
      </w:r>
    </w:p>
    <w:p w14:paraId="0A274C5F" w14:textId="77777777" w:rsidR="000E0512" w:rsidRDefault="004D3885" w:rsidP="00BE7E61">
      <w:pPr>
        <w:spacing w:after="0" w:line="240" w:lineRule="auto"/>
        <w:ind w:firstLine="708"/>
        <w:jc w:val="both"/>
        <w:rPr>
          <w:rFonts w:ascii="Times New Roman" w:hAnsi="Times New Roman" w:cs="Times New Roman"/>
          <w:b/>
          <w:sz w:val="28"/>
          <w:szCs w:val="28"/>
          <w:lang w:val="uk-UA"/>
        </w:rPr>
      </w:pPr>
      <w:r>
        <w:rPr>
          <w:rFonts w:ascii="Times New Roman" w:hAnsi="Times New Roman" w:cs="Times New Roman"/>
          <w:sz w:val="28"/>
          <w:szCs w:val="28"/>
          <w:lang w:val="uk-UA"/>
        </w:rPr>
        <w:t>2.4</w:t>
      </w:r>
      <w:r w:rsidRPr="00F53F50">
        <w:rPr>
          <w:rFonts w:ascii="Times New Roman" w:hAnsi="Times New Roman" w:cs="Times New Roman"/>
          <w:sz w:val="28"/>
          <w:szCs w:val="28"/>
          <w:lang w:val="uk-UA"/>
        </w:rPr>
        <w:t>. При прибиранні приміщення біля електроприладів впевнитись, що вони вимкнені.</w:t>
      </w:r>
    </w:p>
    <w:p w14:paraId="20A98373" w14:textId="77777777" w:rsidR="00BE7E61" w:rsidRDefault="004D3885" w:rsidP="004D3885">
      <w:pPr>
        <w:spacing w:after="0"/>
        <w:jc w:val="center"/>
        <w:rPr>
          <w:rFonts w:ascii="Times New Roman" w:hAnsi="Times New Roman" w:cs="Times New Roman"/>
          <w:sz w:val="28"/>
          <w:szCs w:val="28"/>
          <w:lang w:val="uk-UA"/>
        </w:rPr>
      </w:pPr>
      <w:r w:rsidRPr="00183B0F">
        <w:rPr>
          <w:rFonts w:ascii="Times New Roman" w:hAnsi="Times New Roman" w:cs="Times New Roman"/>
          <w:sz w:val="28"/>
          <w:szCs w:val="28"/>
          <w:lang w:val="uk-UA"/>
        </w:rPr>
        <w:lastRenderedPageBreak/>
        <w:t>3. Вимоги безпеки під час виконання роботи</w:t>
      </w:r>
    </w:p>
    <w:p w14:paraId="22248954" w14:textId="77777777" w:rsidR="00183B0F" w:rsidRPr="00183B0F" w:rsidRDefault="00183B0F" w:rsidP="004D3885">
      <w:pPr>
        <w:spacing w:after="0"/>
        <w:jc w:val="center"/>
        <w:rPr>
          <w:rFonts w:ascii="Times New Roman" w:hAnsi="Times New Roman" w:cs="Times New Roman"/>
          <w:sz w:val="28"/>
          <w:szCs w:val="28"/>
          <w:lang w:val="uk-UA"/>
        </w:rPr>
      </w:pPr>
    </w:p>
    <w:p w14:paraId="6EB517FB" w14:textId="77777777" w:rsidR="004D3885" w:rsidRPr="00183B0F" w:rsidRDefault="00BE7E61" w:rsidP="00183B0F">
      <w:pPr>
        <w:spacing w:after="0" w:line="240" w:lineRule="auto"/>
        <w:jc w:val="both"/>
        <w:rPr>
          <w:rFonts w:ascii="Times New Roman" w:hAnsi="Times New Roman" w:cs="Times New Roman"/>
          <w:sz w:val="28"/>
          <w:szCs w:val="28"/>
          <w:lang w:val="uk-UA"/>
        </w:rPr>
      </w:pPr>
      <w:r w:rsidRPr="00183B0F">
        <w:rPr>
          <w:rFonts w:ascii="Times New Roman" w:hAnsi="Times New Roman" w:cs="Times New Roman"/>
          <w:sz w:val="28"/>
          <w:szCs w:val="28"/>
          <w:lang w:val="uk-UA"/>
        </w:rPr>
        <w:t xml:space="preserve">          3.1. Прибирання в вечірній час, а також в затемненому приміщенні без достатнього освітлення не дозволяється</w:t>
      </w:r>
      <w:r w:rsidR="00B01AA4" w:rsidRPr="00183B0F">
        <w:rPr>
          <w:rFonts w:ascii="Times New Roman" w:hAnsi="Times New Roman" w:cs="Times New Roman"/>
          <w:sz w:val="28"/>
          <w:szCs w:val="28"/>
          <w:lang w:val="uk-UA"/>
        </w:rPr>
        <w:t>.</w:t>
      </w:r>
    </w:p>
    <w:p w14:paraId="3465E86D" w14:textId="77777777" w:rsidR="004D3885" w:rsidRPr="00183B0F" w:rsidRDefault="004D3885" w:rsidP="00183B0F">
      <w:pPr>
        <w:spacing w:after="0" w:line="240" w:lineRule="auto"/>
        <w:jc w:val="both"/>
        <w:rPr>
          <w:rFonts w:ascii="Times New Roman" w:hAnsi="Times New Roman" w:cs="Times New Roman"/>
          <w:b/>
          <w:sz w:val="28"/>
          <w:szCs w:val="28"/>
          <w:lang w:val="uk-UA"/>
        </w:rPr>
      </w:pPr>
      <w:r w:rsidRPr="00183B0F">
        <w:rPr>
          <w:rFonts w:ascii="Times New Roman" w:hAnsi="Times New Roman" w:cs="Times New Roman"/>
          <w:b/>
          <w:sz w:val="28"/>
          <w:szCs w:val="28"/>
          <w:lang w:val="uk-UA"/>
        </w:rPr>
        <w:t xml:space="preserve">         </w:t>
      </w:r>
      <w:r w:rsidR="00BE7E61" w:rsidRPr="00183B0F">
        <w:rPr>
          <w:rFonts w:ascii="Times New Roman" w:hAnsi="Times New Roman" w:cs="Times New Roman"/>
          <w:sz w:val="28"/>
          <w:szCs w:val="28"/>
          <w:lang w:val="uk-UA"/>
        </w:rPr>
        <w:t>3.2</w:t>
      </w:r>
      <w:r w:rsidRPr="00183B0F">
        <w:rPr>
          <w:rFonts w:ascii="Times New Roman" w:hAnsi="Times New Roman" w:cs="Times New Roman"/>
          <w:sz w:val="28"/>
          <w:szCs w:val="28"/>
          <w:lang w:val="uk-UA"/>
        </w:rPr>
        <w:t xml:space="preserve">. </w:t>
      </w:r>
      <w:r w:rsidRPr="00183B0F">
        <w:rPr>
          <w:rFonts w:ascii="Times New Roman" w:eastAsia="Times New Roman" w:hAnsi="Times New Roman" w:cs="Times New Roman"/>
          <w:sz w:val="28"/>
          <w:szCs w:val="28"/>
          <w:lang w:val="uk-UA" w:eastAsia="uk-UA"/>
        </w:rPr>
        <w:t>Не прибирати сміття і відходи безпосередньо руками</w:t>
      </w:r>
      <w:r w:rsidR="00B01AA4" w:rsidRPr="00183B0F">
        <w:rPr>
          <w:rFonts w:ascii="Times New Roman" w:eastAsia="Times New Roman" w:hAnsi="Times New Roman" w:cs="Times New Roman"/>
          <w:sz w:val="28"/>
          <w:szCs w:val="28"/>
          <w:lang w:val="uk-UA" w:eastAsia="uk-UA"/>
        </w:rPr>
        <w:t>.</w:t>
      </w:r>
    </w:p>
    <w:p w14:paraId="44927B55" w14:textId="77777777" w:rsidR="004D3885" w:rsidRPr="00183B0F" w:rsidRDefault="00C93C02" w:rsidP="00183B0F">
      <w:pPr>
        <w:spacing w:after="0" w:line="240" w:lineRule="auto"/>
        <w:ind w:firstLine="708"/>
        <w:jc w:val="both"/>
        <w:rPr>
          <w:rFonts w:ascii="Times New Roman" w:hAnsi="Times New Roman" w:cs="Times New Roman"/>
          <w:sz w:val="28"/>
          <w:szCs w:val="28"/>
          <w:lang w:val="uk-UA"/>
        </w:rPr>
      </w:pPr>
      <w:r w:rsidRPr="00183B0F">
        <w:rPr>
          <w:rFonts w:ascii="Times New Roman" w:hAnsi="Times New Roman" w:cs="Times New Roman"/>
          <w:sz w:val="28"/>
          <w:szCs w:val="28"/>
          <w:lang w:val="uk-UA"/>
        </w:rPr>
        <w:t>3.3</w:t>
      </w:r>
      <w:r w:rsidR="004D3885" w:rsidRPr="00183B0F">
        <w:rPr>
          <w:rFonts w:ascii="Times New Roman" w:hAnsi="Times New Roman" w:cs="Times New Roman"/>
          <w:sz w:val="28"/>
          <w:szCs w:val="28"/>
          <w:lang w:val="uk-UA"/>
        </w:rPr>
        <w:t>. При переміщенні столів, шаф та іншого інвентарю і меблів з їх поверхні необхідно зняти предмети, які можуть впасти.</w:t>
      </w:r>
    </w:p>
    <w:p w14:paraId="42924EA2" w14:textId="77777777" w:rsidR="004D3885" w:rsidRPr="00183B0F" w:rsidRDefault="00C93C02" w:rsidP="00183B0F">
      <w:pPr>
        <w:spacing w:after="0" w:line="240" w:lineRule="auto"/>
        <w:ind w:firstLine="708"/>
        <w:jc w:val="both"/>
        <w:rPr>
          <w:rFonts w:ascii="Times New Roman" w:hAnsi="Times New Roman" w:cs="Times New Roman"/>
          <w:sz w:val="28"/>
          <w:szCs w:val="28"/>
          <w:lang w:val="uk-UA"/>
        </w:rPr>
      </w:pPr>
      <w:r w:rsidRPr="00183B0F">
        <w:rPr>
          <w:rFonts w:ascii="Times New Roman" w:hAnsi="Times New Roman" w:cs="Times New Roman"/>
          <w:sz w:val="28"/>
          <w:szCs w:val="28"/>
          <w:lang w:val="uk-UA"/>
        </w:rPr>
        <w:t>3.4</w:t>
      </w:r>
      <w:r w:rsidR="004D3885" w:rsidRPr="00183B0F">
        <w:rPr>
          <w:rFonts w:ascii="Times New Roman" w:hAnsi="Times New Roman" w:cs="Times New Roman"/>
          <w:sz w:val="28"/>
          <w:szCs w:val="28"/>
          <w:lang w:val="uk-UA"/>
        </w:rPr>
        <w:t>. При митті вікон не ставати на підвіконня, а користуватися для цього спеціальною розсувн</w:t>
      </w:r>
      <w:r w:rsidRPr="00183B0F">
        <w:rPr>
          <w:rFonts w:ascii="Times New Roman" w:hAnsi="Times New Roman" w:cs="Times New Roman"/>
          <w:sz w:val="28"/>
          <w:szCs w:val="28"/>
          <w:lang w:val="uk-UA"/>
        </w:rPr>
        <w:t>ою драбиною. Драбин</w:t>
      </w:r>
      <w:r w:rsidR="004D3885" w:rsidRPr="00183B0F">
        <w:rPr>
          <w:rFonts w:ascii="Times New Roman" w:hAnsi="Times New Roman" w:cs="Times New Roman"/>
          <w:sz w:val="28"/>
          <w:szCs w:val="28"/>
          <w:lang w:val="uk-UA"/>
        </w:rPr>
        <w:t>а має бути справною</w:t>
      </w:r>
      <w:r w:rsidRPr="00183B0F">
        <w:rPr>
          <w:rFonts w:ascii="Times New Roman" w:hAnsi="Times New Roman" w:cs="Times New Roman"/>
          <w:sz w:val="28"/>
          <w:szCs w:val="28"/>
          <w:lang w:val="uk-UA"/>
        </w:rPr>
        <w:t xml:space="preserve"> з гумовими наконечниками що запобігають ковзанню її по підлозі.</w:t>
      </w:r>
    </w:p>
    <w:p w14:paraId="01DF8621" w14:textId="77777777" w:rsidR="00C93C02" w:rsidRPr="00183B0F" w:rsidRDefault="00C93C02" w:rsidP="00183B0F">
      <w:pPr>
        <w:spacing w:after="0" w:line="240" w:lineRule="auto"/>
        <w:ind w:firstLine="708"/>
        <w:jc w:val="both"/>
        <w:rPr>
          <w:rFonts w:ascii="Times New Roman" w:eastAsia="Times New Roman" w:hAnsi="Times New Roman" w:cs="Times New Roman"/>
          <w:sz w:val="28"/>
          <w:szCs w:val="28"/>
          <w:lang w:val="uk-UA" w:eastAsia="uk-UA"/>
        </w:rPr>
      </w:pPr>
      <w:r w:rsidRPr="00183B0F">
        <w:rPr>
          <w:rFonts w:ascii="Times New Roman" w:eastAsia="Times New Roman" w:hAnsi="Times New Roman" w:cs="Times New Roman"/>
          <w:sz w:val="28"/>
          <w:szCs w:val="28"/>
          <w:lang w:val="uk-UA" w:eastAsia="uk-UA"/>
        </w:rPr>
        <w:t>3.5.Не користуватись замість драбин випадковими підставками, ящиками, бочками та іншими предметами</w:t>
      </w:r>
      <w:r w:rsidR="00802FBA" w:rsidRPr="00183B0F">
        <w:rPr>
          <w:rFonts w:ascii="Times New Roman" w:eastAsia="Times New Roman" w:hAnsi="Times New Roman" w:cs="Times New Roman"/>
          <w:sz w:val="28"/>
          <w:szCs w:val="28"/>
          <w:lang w:val="uk-UA" w:eastAsia="uk-UA"/>
        </w:rPr>
        <w:t>.</w:t>
      </w:r>
    </w:p>
    <w:p w14:paraId="77295B54" w14:textId="77777777" w:rsidR="00DC1FB2" w:rsidRPr="00183B0F" w:rsidRDefault="00DC1FB2" w:rsidP="00183B0F">
      <w:pPr>
        <w:spacing w:after="0" w:line="240" w:lineRule="auto"/>
        <w:ind w:firstLine="708"/>
        <w:jc w:val="both"/>
        <w:rPr>
          <w:rFonts w:ascii="Times New Roman" w:eastAsia="Times New Roman" w:hAnsi="Times New Roman" w:cs="Times New Roman"/>
          <w:sz w:val="28"/>
          <w:szCs w:val="28"/>
          <w:lang w:val="uk-UA" w:eastAsia="uk-UA"/>
        </w:rPr>
      </w:pPr>
      <w:r w:rsidRPr="00183B0F">
        <w:rPr>
          <w:rFonts w:ascii="Times New Roman" w:eastAsia="Times New Roman" w:hAnsi="Times New Roman" w:cs="Times New Roman"/>
          <w:sz w:val="28"/>
          <w:szCs w:val="28"/>
          <w:lang w:val="uk-UA" w:eastAsia="uk-UA"/>
        </w:rPr>
        <w:t>3.6. Для прибирання пилу (павутиння) зі стелі та стін стояти так, щоб пил та частини штукатурки не падали в обличчя.</w:t>
      </w:r>
    </w:p>
    <w:p w14:paraId="08A1A054" w14:textId="77777777" w:rsidR="00C93C02" w:rsidRPr="00183B0F" w:rsidRDefault="00C93C02" w:rsidP="00183B0F">
      <w:pPr>
        <w:shd w:val="clear" w:color="auto" w:fill="FFFFFF"/>
        <w:spacing w:after="0" w:line="240" w:lineRule="auto"/>
        <w:jc w:val="both"/>
        <w:rPr>
          <w:rFonts w:ascii="Times New Roman" w:eastAsia="Times New Roman" w:hAnsi="Times New Roman" w:cs="Times New Roman"/>
          <w:sz w:val="28"/>
          <w:szCs w:val="28"/>
          <w:lang w:val="uk-UA" w:eastAsia="uk-UA"/>
        </w:rPr>
      </w:pPr>
      <w:r w:rsidRPr="00183B0F">
        <w:rPr>
          <w:rFonts w:ascii="Times New Roman" w:eastAsia="Times New Roman" w:hAnsi="Times New Roman" w:cs="Times New Roman"/>
          <w:sz w:val="28"/>
          <w:szCs w:val="28"/>
          <w:lang w:val="uk-UA" w:eastAsia="uk-UA"/>
        </w:rPr>
        <w:t xml:space="preserve">          3.7. Бути обережним при прибиранні біля люків, спусків, драбин і дверей.</w:t>
      </w:r>
    </w:p>
    <w:p w14:paraId="3B9075D5" w14:textId="77777777" w:rsidR="00802FBA" w:rsidRPr="00183B0F" w:rsidRDefault="00802FBA" w:rsidP="00183B0F">
      <w:pPr>
        <w:shd w:val="clear" w:color="auto" w:fill="FFFFFF"/>
        <w:spacing w:after="0" w:line="240" w:lineRule="auto"/>
        <w:jc w:val="both"/>
        <w:rPr>
          <w:rFonts w:ascii="Times New Roman" w:eastAsia="Times New Roman" w:hAnsi="Times New Roman" w:cs="Times New Roman"/>
          <w:sz w:val="28"/>
          <w:szCs w:val="28"/>
          <w:lang w:val="uk-UA" w:eastAsia="uk-UA"/>
        </w:rPr>
      </w:pPr>
      <w:r w:rsidRPr="00183B0F">
        <w:rPr>
          <w:rFonts w:ascii="Times New Roman" w:eastAsia="Times New Roman" w:hAnsi="Times New Roman" w:cs="Times New Roman"/>
          <w:sz w:val="28"/>
          <w:szCs w:val="28"/>
          <w:lang w:val="uk-UA" w:eastAsia="uk-UA"/>
        </w:rPr>
        <w:t xml:space="preserve">          3.8. Не торкатись до відкритих і неохолоджених струмоведучих част</w:t>
      </w:r>
      <w:r w:rsidR="00B01AA4" w:rsidRPr="00183B0F">
        <w:rPr>
          <w:rFonts w:ascii="Times New Roman" w:eastAsia="Times New Roman" w:hAnsi="Times New Roman" w:cs="Times New Roman"/>
          <w:sz w:val="28"/>
          <w:szCs w:val="28"/>
          <w:lang w:val="uk-UA" w:eastAsia="uk-UA"/>
        </w:rPr>
        <w:t xml:space="preserve">ин, а також оголених і погано </w:t>
      </w:r>
      <w:r w:rsidRPr="00183B0F">
        <w:rPr>
          <w:rFonts w:ascii="Times New Roman" w:eastAsia="Times New Roman" w:hAnsi="Times New Roman" w:cs="Times New Roman"/>
          <w:sz w:val="28"/>
          <w:szCs w:val="28"/>
          <w:lang w:val="uk-UA" w:eastAsia="uk-UA"/>
        </w:rPr>
        <w:t>ізольованих дротів.</w:t>
      </w:r>
    </w:p>
    <w:p w14:paraId="30053283" w14:textId="77777777" w:rsidR="00C93C02" w:rsidRPr="00183B0F" w:rsidRDefault="00802FBA" w:rsidP="00183B0F">
      <w:pPr>
        <w:shd w:val="clear" w:color="auto" w:fill="FFFFFF"/>
        <w:spacing w:after="0" w:line="240" w:lineRule="auto"/>
        <w:jc w:val="both"/>
        <w:rPr>
          <w:rFonts w:ascii="Times New Roman" w:eastAsia="Times New Roman" w:hAnsi="Times New Roman" w:cs="Times New Roman"/>
          <w:sz w:val="28"/>
          <w:szCs w:val="28"/>
          <w:lang w:val="uk-UA" w:eastAsia="uk-UA"/>
        </w:rPr>
      </w:pPr>
      <w:r w:rsidRPr="00183B0F">
        <w:rPr>
          <w:rFonts w:ascii="Times New Roman" w:eastAsia="Times New Roman" w:hAnsi="Times New Roman" w:cs="Times New Roman"/>
          <w:sz w:val="28"/>
          <w:szCs w:val="28"/>
          <w:lang w:val="uk-UA" w:eastAsia="uk-UA"/>
        </w:rPr>
        <w:t xml:space="preserve">         3.9.</w:t>
      </w:r>
      <w:r w:rsidR="00183B0F">
        <w:rPr>
          <w:rFonts w:ascii="Times New Roman" w:eastAsia="Times New Roman" w:hAnsi="Times New Roman" w:cs="Times New Roman"/>
          <w:sz w:val="28"/>
          <w:szCs w:val="28"/>
          <w:lang w:val="uk-UA" w:eastAsia="uk-UA"/>
        </w:rPr>
        <w:t xml:space="preserve"> </w:t>
      </w:r>
      <w:r w:rsidR="00E949B6" w:rsidRPr="00183B0F">
        <w:rPr>
          <w:rFonts w:ascii="Times New Roman" w:hAnsi="Times New Roman" w:cs="Times New Roman"/>
          <w:sz w:val="28"/>
          <w:szCs w:val="28"/>
          <w:lang w:val="uk-UA"/>
        </w:rPr>
        <w:t xml:space="preserve">Класти на електроприлади, </w:t>
      </w:r>
      <w:r w:rsidRPr="00183B0F">
        <w:rPr>
          <w:rFonts w:ascii="Times New Roman" w:hAnsi="Times New Roman" w:cs="Times New Roman"/>
          <w:sz w:val="28"/>
          <w:szCs w:val="28"/>
          <w:lang w:val="uk-UA"/>
        </w:rPr>
        <w:t>нагрівальні пристрої та залишати в проходах, дверних отворах тощо ганчірки, мітли та інші предмети.</w:t>
      </w:r>
    </w:p>
    <w:p w14:paraId="526FA607" w14:textId="77777777" w:rsidR="00C93C02" w:rsidRPr="00183B0F" w:rsidRDefault="00802FBA" w:rsidP="00183B0F">
      <w:pPr>
        <w:shd w:val="clear" w:color="auto" w:fill="FFFFFF"/>
        <w:tabs>
          <w:tab w:val="left" w:pos="709"/>
          <w:tab w:val="left" w:pos="1134"/>
        </w:tabs>
        <w:spacing w:after="0" w:line="240" w:lineRule="auto"/>
        <w:jc w:val="both"/>
        <w:rPr>
          <w:rFonts w:ascii="Times New Roman" w:eastAsia="Times New Roman" w:hAnsi="Times New Roman" w:cs="Times New Roman"/>
          <w:sz w:val="28"/>
          <w:szCs w:val="28"/>
          <w:lang w:val="uk-UA" w:eastAsia="uk-UA"/>
        </w:rPr>
      </w:pPr>
      <w:r w:rsidRPr="00183B0F">
        <w:rPr>
          <w:rFonts w:ascii="Times New Roman" w:eastAsia="Times New Roman" w:hAnsi="Times New Roman" w:cs="Times New Roman"/>
          <w:sz w:val="28"/>
          <w:szCs w:val="28"/>
          <w:lang w:val="uk-UA" w:eastAsia="uk-UA"/>
        </w:rPr>
        <w:t xml:space="preserve">        3.10.</w:t>
      </w:r>
      <w:r w:rsidR="00C93C02" w:rsidRPr="00183B0F">
        <w:rPr>
          <w:rFonts w:ascii="Times New Roman" w:eastAsia="Times New Roman" w:hAnsi="Times New Roman" w:cs="Times New Roman"/>
          <w:sz w:val="28"/>
          <w:szCs w:val="28"/>
          <w:lang w:val="uk-UA" w:eastAsia="uk-UA"/>
        </w:rPr>
        <w:t>Проводити прибирання побутових</w:t>
      </w:r>
      <w:r w:rsidRPr="00183B0F">
        <w:rPr>
          <w:rFonts w:ascii="Times New Roman" w:eastAsia="Times New Roman" w:hAnsi="Times New Roman" w:cs="Times New Roman"/>
          <w:sz w:val="28"/>
          <w:szCs w:val="28"/>
          <w:lang w:val="uk-UA" w:eastAsia="uk-UA"/>
        </w:rPr>
        <w:t xml:space="preserve"> електроприладів, оргтехніки та</w:t>
      </w:r>
      <w:r w:rsidR="00C93C02" w:rsidRPr="00183B0F">
        <w:rPr>
          <w:rFonts w:ascii="Times New Roman" w:eastAsia="Times New Roman" w:hAnsi="Times New Roman" w:cs="Times New Roman"/>
          <w:sz w:val="28"/>
          <w:szCs w:val="28"/>
          <w:lang w:val="uk-UA" w:eastAsia="uk-UA"/>
        </w:rPr>
        <w:t xml:space="preserve"> світильників тільки після їх вимкнення з електромережі.</w:t>
      </w:r>
    </w:p>
    <w:p w14:paraId="20413D9A" w14:textId="77777777" w:rsidR="00C93C02" w:rsidRPr="00183B0F" w:rsidRDefault="00802FBA" w:rsidP="00183B0F">
      <w:pPr>
        <w:shd w:val="clear" w:color="auto" w:fill="FFFFFF"/>
        <w:tabs>
          <w:tab w:val="left" w:pos="709"/>
          <w:tab w:val="left" w:pos="851"/>
        </w:tabs>
        <w:spacing w:after="0" w:line="240" w:lineRule="auto"/>
        <w:jc w:val="both"/>
        <w:rPr>
          <w:rFonts w:ascii="Times New Roman" w:hAnsi="Times New Roman" w:cs="Times New Roman"/>
          <w:sz w:val="28"/>
          <w:szCs w:val="28"/>
          <w:shd w:val="clear" w:color="auto" w:fill="FFFFFF"/>
          <w:lang w:val="uk-UA"/>
        </w:rPr>
      </w:pPr>
      <w:r w:rsidRPr="00183B0F">
        <w:rPr>
          <w:rFonts w:ascii="Times New Roman" w:eastAsia="Times New Roman" w:hAnsi="Times New Roman" w:cs="Times New Roman"/>
          <w:sz w:val="28"/>
          <w:szCs w:val="28"/>
          <w:lang w:val="uk-UA" w:eastAsia="uk-UA"/>
        </w:rPr>
        <w:t xml:space="preserve">      </w:t>
      </w:r>
      <w:r w:rsidR="000E0512" w:rsidRPr="00183B0F">
        <w:rPr>
          <w:rFonts w:ascii="Times New Roman" w:eastAsia="Times New Roman" w:hAnsi="Times New Roman" w:cs="Times New Roman"/>
          <w:sz w:val="28"/>
          <w:szCs w:val="28"/>
          <w:lang w:val="uk-UA" w:eastAsia="uk-UA"/>
        </w:rPr>
        <w:t xml:space="preserve"> </w:t>
      </w:r>
      <w:r w:rsidR="00DC1FB2" w:rsidRPr="00183B0F">
        <w:rPr>
          <w:rFonts w:ascii="Times New Roman" w:hAnsi="Times New Roman" w:cs="Times New Roman"/>
          <w:sz w:val="28"/>
          <w:szCs w:val="28"/>
          <w:shd w:val="clear" w:color="auto" w:fill="FFFFFF"/>
          <w:lang w:val="uk-UA"/>
        </w:rPr>
        <w:t xml:space="preserve"> 3.11. </w:t>
      </w:r>
      <w:r w:rsidRPr="00183B0F">
        <w:rPr>
          <w:rFonts w:ascii="Times New Roman" w:hAnsi="Times New Roman" w:cs="Times New Roman"/>
          <w:sz w:val="28"/>
          <w:szCs w:val="28"/>
          <w:shd w:val="clear" w:color="auto" w:fill="FFFFFF"/>
        </w:rPr>
        <w:t>Не виконувати самостійно робіт, які не доручені</w:t>
      </w:r>
      <w:r w:rsidR="000E0512" w:rsidRPr="00183B0F">
        <w:rPr>
          <w:rFonts w:ascii="Times New Roman" w:hAnsi="Times New Roman" w:cs="Times New Roman"/>
          <w:sz w:val="28"/>
          <w:szCs w:val="28"/>
          <w:shd w:val="clear" w:color="auto" w:fill="FFFFFF"/>
          <w:lang w:val="uk-UA"/>
        </w:rPr>
        <w:t>.</w:t>
      </w:r>
    </w:p>
    <w:p w14:paraId="01E4F55F" w14:textId="77777777" w:rsidR="000E0512" w:rsidRPr="00183B0F" w:rsidRDefault="000E0512" w:rsidP="000E0512">
      <w:pPr>
        <w:spacing w:after="0"/>
        <w:jc w:val="center"/>
        <w:rPr>
          <w:rFonts w:ascii="Times New Roman" w:hAnsi="Times New Roman" w:cs="Times New Roman"/>
          <w:sz w:val="28"/>
          <w:szCs w:val="28"/>
          <w:shd w:val="clear" w:color="auto" w:fill="FFFFFF"/>
          <w:lang w:val="uk-UA"/>
        </w:rPr>
      </w:pPr>
    </w:p>
    <w:p w14:paraId="47A5E85F" w14:textId="77777777" w:rsidR="000E0512" w:rsidRPr="00183B0F" w:rsidRDefault="000E0512" w:rsidP="00183B0F">
      <w:pPr>
        <w:pStyle w:val="a3"/>
        <w:numPr>
          <w:ilvl w:val="0"/>
          <w:numId w:val="10"/>
        </w:numPr>
        <w:spacing w:after="0"/>
        <w:jc w:val="center"/>
        <w:rPr>
          <w:rFonts w:ascii="Times New Roman" w:hAnsi="Times New Roman" w:cs="Times New Roman"/>
          <w:sz w:val="28"/>
          <w:szCs w:val="28"/>
          <w:lang w:val="uk-UA"/>
        </w:rPr>
      </w:pPr>
      <w:r w:rsidRPr="00183B0F">
        <w:rPr>
          <w:rFonts w:ascii="Times New Roman" w:hAnsi="Times New Roman" w:cs="Times New Roman"/>
          <w:sz w:val="28"/>
          <w:szCs w:val="28"/>
          <w:lang w:val="uk-UA"/>
        </w:rPr>
        <w:t>Вимоги безпеки після закінчення роботи</w:t>
      </w:r>
    </w:p>
    <w:p w14:paraId="42D05A75" w14:textId="77777777" w:rsidR="00183B0F" w:rsidRPr="00183B0F" w:rsidRDefault="00183B0F" w:rsidP="00183B0F">
      <w:pPr>
        <w:pStyle w:val="a3"/>
        <w:spacing w:after="0"/>
        <w:rPr>
          <w:rFonts w:ascii="Times New Roman" w:hAnsi="Times New Roman" w:cs="Times New Roman"/>
          <w:sz w:val="28"/>
          <w:szCs w:val="28"/>
          <w:lang w:val="uk-UA"/>
        </w:rPr>
      </w:pPr>
    </w:p>
    <w:p w14:paraId="4E2B1218" w14:textId="77777777" w:rsidR="000E0512" w:rsidRPr="00183B0F" w:rsidRDefault="000E0512" w:rsidP="00BE7E61">
      <w:pPr>
        <w:spacing w:after="0" w:line="240" w:lineRule="auto"/>
        <w:ind w:firstLine="708"/>
        <w:jc w:val="both"/>
        <w:rPr>
          <w:rFonts w:ascii="Times New Roman" w:hAnsi="Times New Roman" w:cs="Times New Roman"/>
          <w:sz w:val="28"/>
          <w:szCs w:val="28"/>
          <w:lang w:val="uk-UA"/>
        </w:rPr>
      </w:pPr>
      <w:r w:rsidRPr="00183B0F">
        <w:rPr>
          <w:rFonts w:ascii="Times New Roman" w:hAnsi="Times New Roman" w:cs="Times New Roman"/>
          <w:sz w:val="28"/>
          <w:szCs w:val="28"/>
          <w:lang w:val="uk-UA"/>
        </w:rPr>
        <w:t>4.1. Весь робочий інвентар прибрати у відведене для них місце.</w:t>
      </w:r>
      <w:r w:rsidR="00183B0F">
        <w:rPr>
          <w:rFonts w:ascii="Times New Roman" w:hAnsi="Times New Roman" w:cs="Times New Roman"/>
          <w:sz w:val="28"/>
          <w:szCs w:val="28"/>
          <w:lang w:val="uk-UA"/>
        </w:rPr>
        <w:t xml:space="preserve"> </w:t>
      </w:r>
      <w:r w:rsidRPr="00183B0F">
        <w:rPr>
          <w:rFonts w:ascii="Times New Roman" w:hAnsi="Times New Roman" w:cs="Times New Roman"/>
          <w:sz w:val="28"/>
          <w:szCs w:val="28"/>
          <w:lang w:val="uk-UA"/>
        </w:rPr>
        <w:t>При забрудненні засобів індивідуального захисту їх необхідно почистити і помити.</w:t>
      </w:r>
    </w:p>
    <w:p w14:paraId="65620985" w14:textId="77777777" w:rsidR="000E0512" w:rsidRPr="00183B0F" w:rsidRDefault="000E0512" w:rsidP="00BE7E61">
      <w:pPr>
        <w:spacing w:after="0" w:line="240" w:lineRule="auto"/>
        <w:ind w:firstLine="708"/>
        <w:jc w:val="both"/>
        <w:rPr>
          <w:rFonts w:ascii="Times New Roman" w:hAnsi="Times New Roman" w:cs="Times New Roman"/>
          <w:sz w:val="28"/>
          <w:szCs w:val="28"/>
          <w:lang w:val="uk-UA"/>
        </w:rPr>
      </w:pPr>
      <w:r w:rsidRPr="00183B0F">
        <w:rPr>
          <w:rFonts w:ascii="Times New Roman" w:hAnsi="Times New Roman" w:cs="Times New Roman"/>
          <w:sz w:val="28"/>
          <w:szCs w:val="28"/>
          <w:lang w:val="uk-UA"/>
        </w:rPr>
        <w:t>4.2. Якщо робота виконується в неробочий час, перевірити чи вимкнені електроприлади, освітлення, закриті водопровідні крани.</w:t>
      </w:r>
    </w:p>
    <w:p w14:paraId="7D14153F" w14:textId="77777777" w:rsidR="000E0512" w:rsidRPr="00183B0F" w:rsidRDefault="000E0512" w:rsidP="00BE7E61">
      <w:pPr>
        <w:spacing w:after="0" w:line="240" w:lineRule="auto"/>
        <w:ind w:firstLine="708"/>
        <w:jc w:val="both"/>
        <w:rPr>
          <w:rFonts w:ascii="Times New Roman" w:hAnsi="Times New Roman" w:cs="Times New Roman"/>
          <w:sz w:val="28"/>
          <w:szCs w:val="28"/>
          <w:lang w:val="uk-UA"/>
        </w:rPr>
      </w:pPr>
      <w:r w:rsidRPr="00183B0F">
        <w:rPr>
          <w:rFonts w:ascii="Times New Roman" w:hAnsi="Times New Roman" w:cs="Times New Roman"/>
          <w:sz w:val="28"/>
          <w:szCs w:val="28"/>
          <w:lang w:val="uk-UA"/>
        </w:rPr>
        <w:t>4.3.  Доповісти керівнику про всі недоліки, які мали місце під час роботи.</w:t>
      </w:r>
    </w:p>
    <w:p w14:paraId="067FFB3D" w14:textId="77777777" w:rsidR="000E0512" w:rsidRPr="00183B0F" w:rsidRDefault="000E0512" w:rsidP="00802FBA">
      <w:pPr>
        <w:shd w:val="clear" w:color="auto" w:fill="FFFFFF"/>
        <w:spacing w:after="0" w:line="240" w:lineRule="auto"/>
        <w:jc w:val="both"/>
        <w:rPr>
          <w:rFonts w:ascii="Times New Roman" w:eastAsia="Times New Roman" w:hAnsi="Times New Roman" w:cs="Times New Roman"/>
          <w:sz w:val="28"/>
          <w:szCs w:val="28"/>
          <w:lang w:val="uk-UA" w:eastAsia="uk-UA"/>
        </w:rPr>
      </w:pPr>
    </w:p>
    <w:p w14:paraId="76D6159E" w14:textId="77777777" w:rsidR="000E0512" w:rsidRPr="00183B0F" w:rsidRDefault="000E0512" w:rsidP="00183B0F">
      <w:pPr>
        <w:pStyle w:val="a3"/>
        <w:numPr>
          <w:ilvl w:val="0"/>
          <w:numId w:val="10"/>
        </w:numPr>
        <w:spacing w:after="0"/>
        <w:jc w:val="center"/>
        <w:rPr>
          <w:rFonts w:ascii="Times New Roman" w:hAnsi="Times New Roman" w:cs="Times New Roman"/>
          <w:sz w:val="28"/>
          <w:szCs w:val="28"/>
          <w:lang w:val="uk-UA"/>
        </w:rPr>
      </w:pPr>
      <w:r w:rsidRPr="00183B0F">
        <w:rPr>
          <w:rFonts w:ascii="Times New Roman" w:hAnsi="Times New Roman" w:cs="Times New Roman"/>
          <w:sz w:val="28"/>
          <w:szCs w:val="28"/>
          <w:lang w:val="uk-UA"/>
        </w:rPr>
        <w:t>Вимоги безпеки в аварійних ситуаціях</w:t>
      </w:r>
    </w:p>
    <w:p w14:paraId="0E085306" w14:textId="77777777" w:rsidR="00183B0F" w:rsidRPr="00183B0F" w:rsidRDefault="00183B0F" w:rsidP="00183B0F">
      <w:pPr>
        <w:pStyle w:val="a3"/>
        <w:spacing w:after="0"/>
        <w:rPr>
          <w:rFonts w:ascii="Times New Roman" w:hAnsi="Times New Roman" w:cs="Times New Roman"/>
          <w:sz w:val="28"/>
          <w:szCs w:val="28"/>
          <w:lang w:val="uk-UA"/>
        </w:rPr>
      </w:pPr>
    </w:p>
    <w:p w14:paraId="7065D422" w14:textId="77777777" w:rsidR="000C1D41" w:rsidRPr="00183B0F" w:rsidRDefault="005E46F4" w:rsidP="005E46F4">
      <w:pPr>
        <w:shd w:val="clear" w:color="auto" w:fill="FFFFFF"/>
        <w:spacing w:after="0" w:line="240" w:lineRule="auto"/>
        <w:jc w:val="both"/>
        <w:rPr>
          <w:rFonts w:ascii="Times New Roman" w:eastAsia="Times New Roman" w:hAnsi="Times New Roman" w:cs="Times New Roman"/>
          <w:sz w:val="28"/>
          <w:szCs w:val="28"/>
          <w:lang w:val="uk-UA" w:eastAsia="uk-UA"/>
        </w:rPr>
      </w:pPr>
      <w:r w:rsidRPr="00183B0F">
        <w:rPr>
          <w:rFonts w:ascii="Times New Roman" w:hAnsi="Times New Roman" w:cs="Times New Roman"/>
          <w:sz w:val="28"/>
          <w:szCs w:val="28"/>
          <w:lang w:val="uk-UA"/>
        </w:rPr>
        <w:t xml:space="preserve">         </w:t>
      </w:r>
      <w:r w:rsidR="000E0512" w:rsidRPr="00183B0F">
        <w:rPr>
          <w:rFonts w:ascii="Times New Roman" w:hAnsi="Times New Roman" w:cs="Times New Roman"/>
          <w:sz w:val="28"/>
          <w:szCs w:val="28"/>
          <w:lang w:val="uk-UA"/>
        </w:rPr>
        <w:t xml:space="preserve">5.1. </w:t>
      </w:r>
      <w:r w:rsidRPr="00183B0F">
        <w:rPr>
          <w:rFonts w:ascii="Times New Roman" w:hAnsi="Times New Roman" w:cs="Times New Roman"/>
          <w:sz w:val="28"/>
          <w:szCs w:val="28"/>
          <w:lang w:val="uk-UA"/>
        </w:rPr>
        <w:t>У разі аварійної ситуації необхідно негайно припинити роботу</w:t>
      </w:r>
      <w:r w:rsidR="000C1D41" w:rsidRPr="00183B0F">
        <w:rPr>
          <w:rFonts w:ascii="Times New Roman" w:hAnsi="Times New Roman" w:cs="Times New Roman"/>
          <w:sz w:val="28"/>
          <w:szCs w:val="28"/>
          <w:lang w:val="uk-UA"/>
        </w:rPr>
        <w:t>.</w:t>
      </w:r>
      <w:r w:rsidRPr="00183B0F">
        <w:rPr>
          <w:rFonts w:ascii="Times New Roman" w:eastAsia="Times New Roman" w:hAnsi="Times New Roman" w:cs="Times New Roman"/>
          <w:sz w:val="28"/>
          <w:szCs w:val="28"/>
          <w:lang w:val="uk-UA" w:eastAsia="uk-UA"/>
        </w:rPr>
        <w:t xml:space="preserve"> </w:t>
      </w:r>
    </w:p>
    <w:p w14:paraId="0D881D15" w14:textId="77777777" w:rsidR="00E008E7" w:rsidRPr="00183B0F" w:rsidRDefault="000C1D41" w:rsidP="00E008E7">
      <w:pPr>
        <w:spacing w:after="0"/>
        <w:jc w:val="both"/>
        <w:rPr>
          <w:rFonts w:ascii="Times New Roman" w:hAnsi="Times New Roman" w:cs="Times New Roman"/>
          <w:sz w:val="28"/>
          <w:szCs w:val="28"/>
          <w:lang w:val="uk-UA"/>
        </w:rPr>
      </w:pPr>
      <w:r w:rsidRPr="00183B0F">
        <w:rPr>
          <w:rFonts w:ascii="Times New Roman" w:hAnsi="Times New Roman" w:cs="Times New Roman"/>
          <w:sz w:val="28"/>
          <w:szCs w:val="28"/>
          <w:lang w:val="uk-UA"/>
        </w:rPr>
        <w:t xml:space="preserve">         5.2. </w:t>
      </w:r>
      <w:r w:rsidR="00E008E7" w:rsidRPr="00183B0F">
        <w:rPr>
          <w:rFonts w:ascii="Times New Roman" w:eastAsia="Times New Roman" w:hAnsi="Times New Roman" w:cs="Times New Roman"/>
          <w:sz w:val="28"/>
          <w:szCs w:val="28"/>
          <w:lang w:val="uk-UA" w:eastAsia="ru-RU"/>
        </w:rPr>
        <w:t xml:space="preserve">При виникненні </w:t>
      </w:r>
      <w:r w:rsidR="00E008E7" w:rsidRPr="00183B0F">
        <w:rPr>
          <w:rFonts w:ascii="Times New Roman" w:hAnsi="Times New Roman" w:cs="Times New Roman"/>
          <w:sz w:val="28"/>
          <w:szCs w:val="28"/>
          <w:lang w:val="uk-UA"/>
        </w:rPr>
        <w:t xml:space="preserve">короткого замикання, іскріння, появи запаху гару,  сполучних проводів, зникнення напруги в мережі і т.д. </w:t>
      </w:r>
      <w:r w:rsidR="00E008E7" w:rsidRPr="00183B0F">
        <w:rPr>
          <w:rFonts w:ascii="Times New Roman" w:eastAsia="Times New Roman" w:hAnsi="Times New Roman" w:cs="Times New Roman"/>
          <w:sz w:val="28"/>
          <w:szCs w:val="28"/>
          <w:lang w:val="uk-UA" w:eastAsia="ru-RU"/>
        </w:rPr>
        <w:t>необхідно негайно доповісти керівникові про несправності.</w:t>
      </w:r>
    </w:p>
    <w:p w14:paraId="39D06481" w14:textId="77777777" w:rsidR="000C1D41" w:rsidRPr="00183B0F" w:rsidRDefault="00E008E7" w:rsidP="005E46F4">
      <w:pPr>
        <w:shd w:val="clear" w:color="auto" w:fill="FFFFFF"/>
        <w:spacing w:after="0" w:line="240" w:lineRule="auto"/>
        <w:jc w:val="both"/>
        <w:rPr>
          <w:rFonts w:ascii="Times New Roman" w:hAnsi="Times New Roman" w:cs="Times New Roman"/>
          <w:sz w:val="28"/>
          <w:szCs w:val="28"/>
          <w:lang w:val="uk-UA"/>
        </w:rPr>
      </w:pPr>
      <w:r w:rsidRPr="00183B0F">
        <w:rPr>
          <w:rFonts w:ascii="Times New Roman" w:hAnsi="Times New Roman" w:cs="Times New Roman"/>
          <w:sz w:val="28"/>
          <w:szCs w:val="28"/>
          <w:lang w:val="uk-UA"/>
        </w:rPr>
        <w:t xml:space="preserve">         5.3.</w:t>
      </w:r>
      <w:r w:rsidR="000C1D41" w:rsidRPr="00183B0F">
        <w:rPr>
          <w:rFonts w:ascii="Times New Roman" w:hAnsi="Times New Roman" w:cs="Times New Roman"/>
          <w:sz w:val="28"/>
          <w:szCs w:val="28"/>
          <w:lang w:val="uk-UA"/>
        </w:rPr>
        <w:t xml:space="preserve"> При виявленні пожежі (ознак горіння), повідомити керівника та, за потреби, викликати оперативно-рятувальну службу за телефоном «101» (вказати адресу та місце виникнення пожежі, наявність людей, а також своє прізвище) та вжити можливих заходів для гасіння (локалізації) пожежі наявними засобами пожежогасіння. Пам’ятати, що гасити електротехнічні пристрої, які перебувають під напругою, можна лише після їх попереднього від’єднання від електромережі та за допомогою порошкових вогнегасників.</w:t>
      </w:r>
    </w:p>
    <w:p w14:paraId="0AAC7358" w14:textId="77777777" w:rsidR="00DF6ABC" w:rsidRPr="00183B0F" w:rsidRDefault="00E008E7" w:rsidP="00E008E7">
      <w:pPr>
        <w:spacing w:after="0"/>
        <w:jc w:val="both"/>
        <w:rPr>
          <w:rFonts w:ascii="Times New Roman" w:eastAsia="Times New Roman" w:hAnsi="Times New Roman" w:cs="Times New Roman"/>
          <w:sz w:val="28"/>
          <w:szCs w:val="28"/>
          <w:lang w:val="uk-UA" w:eastAsia="uk-UA"/>
        </w:rPr>
      </w:pPr>
      <w:r w:rsidRPr="00183B0F">
        <w:rPr>
          <w:rFonts w:ascii="Times New Roman" w:hAnsi="Times New Roman" w:cs="Times New Roman"/>
          <w:sz w:val="28"/>
          <w:szCs w:val="28"/>
          <w:lang w:val="uk-UA"/>
        </w:rPr>
        <w:lastRenderedPageBreak/>
        <w:t xml:space="preserve">         </w:t>
      </w:r>
      <w:r w:rsidR="00DF6ABC" w:rsidRPr="00183B0F">
        <w:rPr>
          <w:rFonts w:ascii="Times New Roman" w:hAnsi="Times New Roman" w:cs="Times New Roman"/>
          <w:sz w:val="28"/>
          <w:szCs w:val="28"/>
          <w:lang w:val="uk-UA"/>
        </w:rPr>
        <w:t xml:space="preserve"> </w:t>
      </w:r>
      <w:r w:rsidR="000E0512" w:rsidRPr="00183B0F">
        <w:rPr>
          <w:rFonts w:ascii="Times New Roman" w:hAnsi="Times New Roman" w:cs="Times New Roman"/>
          <w:sz w:val="28"/>
          <w:szCs w:val="28"/>
          <w:lang w:val="uk-UA"/>
        </w:rPr>
        <w:t>5.</w:t>
      </w:r>
      <w:r w:rsidRPr="00183B0F">
        <w:rPr>
          <w:rFonts w:ascii="Times New Roman" w:hAnsi="Times New Roman" w:cs="Times New Roman"/>
          <w:sz w:val="28"/>
          <w:szCs w:val="28"/>
          <w:lang w:val="uk-UA"/>
        </w:rPr>
        <w:t>4</w:t>
      </w:r>
      <w:r w:rsidR="000E0512" w:rsidRPr="00183B0F">
        <w:rPr>
          <w:rFonts w:ascii="Times New Roman" w:hAnsi="Times New Roman" w:cs="Times New Roman"/>
          <w:sz w:val="28"/>
          <w:szCs w:val="28"/>
          <w:lang w:val="uk-UA"/>
        </w:rPr>
        <w:t>. Якщо є потерпілі, н</w:t>
      </w:r>
      <w:r w:rsidR="00DF6ABC" w:rsidRPr="00183B0F">
        <w:rPr>
          <w:rFonts w:ascii="Times New Roman" w:hAnsi="Times New Roman" w:cs="Times New Roman"/>
          <w:sz w:val="28"/>
          <w:szCs w:val="28"/>
          <w:lang w:val="uk-UA"/>
        </w:rPr>
        <w:t>адати їм першу медичну допомогу та</w:t>
      </w:r>
      <w:r w:rsidR="000E0512" w:rsidRPr="00183B0F">
        <w:rPr>
          <w:rFonts w:ascii="Times New Roman" w:hAnsi="Times New Roman" w:cs="Times New Roman"/>
          <w:sz w:val="28"/>
          <w:szCs w:val="28"/>
          <w:lang w:val="uk-UA"/>
        </w:rPr>
        <w:t xml:space="preserve"> </w:t>
      </w:r>
      <w:r w:rsidRPr="00183B0F">
        <w:rPr>
          <w:rFonts w:ascii="Times New Roman" w:hAnsi="Times New Roman" w:cs="Times New Roman"/>
          <w:sz w:val="28"/>
          <w:szCs w:val="28"/>
          <w:lang w:val="uk-UA"/>
        </w:rPr>
        <w:t xml:space="preserve"> за </w:t>
      </w:r>
      <w:r w:rsidR="00DF6ABC" w:rsidRPr="00183B0F">
        <w:rPr>
          <w:rFonts w:ascii="Times New Roman" w:eastAsia="Times New Roman" w:hAnsi="Times New Roman" w:cs="Times New Roman"/>
          <w:sz w:val="28"/>
          <w:szCs w:val="28"/>
          <w:lang w:val="uk-UA" w:eastAsia="uk-UA"/>
        </w:rPr>
        <w:t>необхідності викликати швидку медичну допомогу за номером «103».</w:t>
      </w:r>
    </w:p>
    <w:p w14:paraId="14D1BF94" w14:textId="77777777" w:rsidR="00BC57FE" w:rsidRPr="00183B0F" w:rsidRDefault="00BC57FE" w:rsidP="00BC57FE">
      <w:pPr>
        <w:widowControl w:val="0"/>
        <w:tabs>
          <w:tab w:val="left" w:pos="1235"/>
        </w:tabs>
        <w:autoSpaceDE w:val="0"/>
        <w:autoSpaceDN w:val="0"/>
        <w:spacing w:after="0" w:line="240" w:lineRule="auto"/>
        <w:jc w:val="both"/>
        <w:rPr>
          <w:rFonts w:ascii="Times New Roman" w:hAnsi="Times New Roman" w:cs="Times New Roman"/>
          <w:sz w:val="28"/>
          <w:lang w:val="uk-UA"/>
        </w:rPr>
      </w:pPr>
      <w:r w:rsidRPr="00183B0F">
        <w:rPr>
          <w:rFonts w:ascii="Times New Roman" w:hAnsi="Times New Roman" w:cs="Times New Roman"/>
          <w:sz w:val="28"/>
          <w:lang w:val="uk-UA"/>
        </w:rPr>
        <w:t xml:space="preserve">        5.11. При</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виявленні</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на</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території</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підозрілих</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предметів,</w:t>
      </w:r>
      <w:r w:rsidRPr="00183B0F">
        <w:rPr>
          <w:rFonts w:ascii="Times New Roman" w:hAnsi="Times New Roman" w:cs="Times New Roman"/>
          <w:spacing w:val="71"/>
          <w:sz w:val="28"/>
          <w:lang w:val="uk-UA"/>
        </w:rPr>
        <w:t xml:space="preserve"> </w:t>
      </w:r>
      <w:r w:rsidRPr="00183B0F">
        <w:rPr>
          <w:rFonts w:ascii="Times New Roman" w:hAnsi="Times New Roman" w:cs="Times New Roman"/>
          <w:sz w:val="28"/>
          <w:lang w:val="uk-UA"/>
        </w:rPr>
        <w:t>не</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підходити</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до</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них</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і</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не</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торкатися</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до</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них</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руками.</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Повідомити</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про</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знахідку</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керівництво,</w:t>
      </w:r>
      <w:r w:rsidRPr="00183B0F">
        <w:rPr>
          <w:rFonts w:ascii="Times New Roman" w:hAnsi="Times New Roman" w:cs="Times New Roman"/>
          <w:spacing w:val="-1"/>
          <w:sz w:val="28"/>
          <w:lang w:val="uk-UA"/>
        </w:rPr>
        <w:t xml:space="preserve"> </w:t>
      </w:r>
      <w:r w:rsidRPr="00183B0F">
        <w:rPr>
          <w:rFonts w:ascii="Times New Roman" w:hAnsi="Times New Roman" w:cs="Times New Roman"/>
          <w:sz w:val="28"/>
          <w:lang w:val="uk-UA"/>
        </w:rPr>
        <w:t>до</w:t>
      </w:r>
      <w:r w:rsidRPr="00183B0F">
        <w:rPr>
          <w:rFonts w:ascii="Times New Roman" w:hAnsi="Times New Roman" w:cs="Times New Roman"/>
          <w:spacing w:val="-3"/>
          <w:sz w:val="28"/>
          <w:lang w:val="uk-UA"/>
        </w:rPr>
        <w:t xml:space="preserve"> </w:t>
      </w:r>
      <w:r w:rsidRPr="00183B0F">
        <w:rPr>
          <w:rFonts w:ascii="Times New Roman" w:hAnsi="Times New Roman" w:cs="Times New Roman"/>
          <w:sz w:val="28"/>
          <w:lang w:val="uk-UA"/>
        </w:rPr>
        <w:t>чергової</w:t>
      </w:r>
      <w:r w:rsidRPr="00183B0F">
        <w:rPr>
          <w:rFonts w:ascii="Times New Roman" w:hAnsi="Times New Roman" w:cs="Times New Roman"/>
          <w:spacing w:val="-2"/>
          <w:sz w:val="28"/>
          <w:lang w:val="uk-UA"/>
        </w:rPr>
        <w:t xml:space="preserve"> </w:t>
      </w:r>
      <w:r w:rsidRPr="00183B0F">
        <w:rPr>
          <w:rFonts w:ascii="Times New Roman" w:hAnsi="Times New Roman" w:cs="Times New Roman"/>
          <w:sz w:val="28"/>
          <w:lang w:val="uk-UA"/>
        </w:rPr>
        <w:t>частини поліції,</w:t>
      </w:r>
      <w:r w:rsidRPr="00183B0F">
        <w:rPr>
          <w:rFonts w:ascii="Times New Roman" w:hAnsi="Times New Roman" w:cs="Times New Roman"/>
          <w:spacing w:val="-1"/>
          <w:sz w:val="28"/>
          <w:lang w:val="uk-UA"/>
        </w:rPr>
        <w:t xml:space="preserve"> </w:t>
      </w:r>
      <w:r w:rsidR="00F4577B">
        <w:rPr>
          <w:rFonts w:ascii="Times New Roman" w:hAnsi="Times New Roman" w:cs="Times New Roman"/>
          <w:sz w:val="28"/>
          <w:lang w:val="uk-UA"/>
        </w:rPr>
        <w:t>ДСНС</w:t>
      </w:r>
      <w:r w:rsidRPr="00183B0F">
        <w:rPr>
          <w:rFonts w:ascii="Times New Roman" w:hAnsi="Times New Roman" w:cs="Times New Roman"/>
          <w:sz w:val="28"/>
          <w:lang w:val="uk-UA"/>
        </w:rPr>
        <w:t>,</w:t>
      </w:r>
      <w:r w:rsidRPr="00183B0F">
        <w:rPr>
          <w:rFonts w:ascii="Times New Roman" w:hAnsi="Times New Roman" w:cs="Times New Roman"/>
          <w:spacing w:val="-2"/>
          <w:sz w:val="28"/>
          <w:lang w:val="uk-UA"/>
        </w:rPr>
        <w:t xml:space="preserve"> </w:t>
      </w:r>
      <w:r w:rsidRPr="00183B0F">
        <w:rPr>
          <w:rFonts w:ascii="Times New Roman" w:hAnsi="Times New Roman" w:cs="Times New Roman"/>
          <w:sz w:val="28"/>
          <w:lang w:val="uk-UA"/>
        </w:rPr>
        <w:t>СБУ.</w:t>
      </w:r>
    </w:p>
    <w:p w14:paraId="4DAF449E" w14:textId="77777777" w:rsidR="00BC57FE" w:rsidRPr="00183B0F" w:rsidRDefault="00BC57FE" w:rsidP="00BC57FE">
      <w:pPr>
        <w:spacing w:after="0" w:line="276" w:lineRule="auto"/>
        <w:jc w:val="both"/>
        <w:rPr>
          <w:rFonts w:ascii="Times New Roman" w:hAnsi="Times New Roman" w:cs="Times New Roman"/>
          <w:sz w:val="28"/>
          <w:szCs w:val="28"/>
          <w:lang w:val="uk-UA"/>
        </w:rPr>
      </w:pPr>
    </w:p>
    <w:p w14:paraId="57E82F8C" w14:textId="77777777" w:rsidR="00BC57FE" w:rsidRPr="00183B0F" w:rsidRDefault="00BC57FE" w:rsidP="00BC57FE">
      <w:pPr>
        <w:spacing w:after="0" w:line="276" w:lineRule="auto"/>
        <w:jc w:val="both"/>
        <w:rPr>
          <w:rFonts w:ascii="Times New Roman" w:hAnsi="Times New Roman" w:cs="Times New Roman"/>
          <w:sz w:val="28"/>
          <w:szCs w:val="28"/>
          <w:lang w:val="uk-UA"/>
        </w:rPr>
      </w:pPr>
    </w:p>
    <w:p w14:paraId="0174F903" w14:textId="77777777" w:rsidR="00BC57FE" w:rsidRPr="00183B0F" w:rsidRDefault="00BC57FE" w:rsidP="00BC57FE">
      <w:pPr>
        <w:spacing w:after="0" w:line="276" w:lineRule="auto"/>
        <w:jc w:val="both"/>
        <w:rPr>
          <w:rFonts w:ascii="Times New Roman" w:hAnsi="Times New Roman" w:cs="Times New Roman"/>
          <w:sz w:val="28"/>
          <w:szCs w:val="28"/>
          <w:lang w:val="uk-UA"/>
        </w:rPr>
      </w:pPr>
    </w:p>
    <w:p w14:paraId="7F8191D2" w14:textId="77777777" w:rsidR="00BC57FE" w:rsidRPr="00183B0F" w:rsidRDefault="00BC57FE" w:rsidP="00BC57FE">
      <w:pPr>
        <w:spacing w:after="0" w:line="276" w:lineRule="auto"/>
        <w:jc w:val="both"/>
        <w:rPr>
          <w:rFonts w:ascii="Times New Roman" w:hAnsi="Times New Roman" w:cs="Times New Roman"/>
          <w:sz w:val="28"/>
          <w:szCs w:val="28"/>
          <w:lang w:val="uk-UA"/>
        </w:rPr>
      </w:pPr>
    </w:p>
    <w:p w14:paraId="28C42C2A" w14:textId="77777777" w:rsidR="00BC57FE" w:rsidRPr="00183B0F" w:rsidRDefault="00BC57FE" w:rsidP="00BC57FE">
      <w:pPr>
        <w:spacing w:after="0" w:line="276" w:lineRule="auto"/>
        <w:jc w:val="both"/>
        <w:rPr>
          <w:rFonts w:ascii="Times New Roman" w:hAnsi="Times New Roman" w:cs="Times New Roman"/>
          <w:sz w:val="28"/>
          <w:szCs w:val="28"/>
          <w:lang w:val="uk-UA"/>
        </w:rPr>
      </w:pPr>
      <w:r w:rsidRPr="00183B0F">
        <w:rPr>
          <w:rFonts w:ascii="Times New Roman" w:hAnsi="Times New Roman" w:cs="Times New Roman"/>
          <w:sz w:val="28"/>
          <w:szCs w:val="28"/>
          <w:lang w:val="uk-UA"/>
        </w:rPr>
        <w:t>Керуючий справами</w:t>
      </w:r>
    </w:p>
    <w:p w14:paraId="08DF047A" w14:textId="77777777" w:rsidR="00BC57FE" w:rsidRPr="00183B0F" w:rsidRDefault="00BC57FE" w:rsidP="00BC57FE">
      <w:pPr>
        <w:spacing w:after="0" w:line="276" w:lineRule="auto"/>
        <w:jc w:val="both"/>
        <w:rPr>
          <w:rFonts w:ascii="Times New Roman" w:hAnsi="Times New Roman" w:cs="Times New Roman"/>
          <w:sz w:val="28"/>
          <w:szCs w:val="28"/>
          <w:lang w:val="uk-UA"/>
        </w:rPr>
      </w:pPr>
      <w:r w:rsidRPr="00183B0F">
        <w:rPr>
          <w:rFonts w:ascii="Times New Roman" w:hAnsi="Times New Roman" w:cs="Times New Roman"/>
          <w:sz w:val="28"/>
          <w:szCs w:val="28"/>
          <w:lang w:val="uk-UA"/>
        </w:rPr>
        <w:t>виконавчого комітету міської ради                                              Ігор МАЛЕГУС</w:t>
      </w:r>
    </w:p>
    <w:p w14:paraId="6EBB7F27" w14:textId="77777777" w:rsidR="00BC57FE" w:rsidRPr="00183B0F" w:rsidRDefault="00BC57FE" w:rsidP="00BC57FE">
      <w:pPr>
        <w:spacing w:after="0" w:line="240" w:lineRule="auto"/>
        <w:jc w:val="both"/>
        <w:rPr>
          <w:rFonts w:ascii="Times New Roman" w:hAnsi="Times New Roman" w:cs="Times New Roman"/>
          <w:sz w:val="28"/>
          <w:lang w:val="uk-UA"/>
        </w:rPr>
      </w:pPr>
    </w:p>
    <w:p w14:paraId="2A09FC45" w14:textId="77777777" w:rsidR="0019012F" w:rsidRPr="00183B0F" w:rsidRDefault="0019012F" w:rsidP="00BC57FE">
      <w:pPr>
        <w:spacing w:after="0"/>
        <w:jc w:val="both"/>
        <w:rPr>
          <w:rFonts w:ascii="Times New Roman" w:hAnsi="Times New Roman" w:cs="Times New Roman"/>
          <w:sz w:val="28"/>
          <w:szCs w:val="28"/>
          <w:lang w:val="uk-UA"/>
        </w:rPr>
      </w:pPr>
    </w:p>
    <w:sectPr w:rsidR="0019012F" w:rsidRPr="00183B0F" w:rsidSect="004D4E7D">
      <w:headerReference w:type="default" r:id="rId7"/>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11C6A" w14:textId="77777777" w:rsidR="00AE2FD2" w:rsidRDefault="00AE2FD2" w:rsidP="004D4E7D">
      <w:pPr>
        <w:spacing w:after="0" w:line="240" w:lineRule="auto"/>
      </w:pPr>
      <w:r>
        <w:separator/>
      </w:r>
    </w:p>
  </w:endnote>
  <w:endnote w:type="continuationSeparator" w:id="0">
    <w:p w14:paraId="14EE224C" w14:textId="77777777" w:rsidR="00AE2FD2" w:rsidRDefault="00AE2FD2" w:rsidP="004D4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2A9AC" w14:textId="77777777" w:rsidR="00AE2FD2" w:rsidRDefault="00AE2FD2" w:rsidP="004D4E7D">
      <w:pPr>
        <w:spacing w:after="0" w:line="240" w:lineRule="auto"/>
      </w:pPr>
      <w:r>
        <w:separator/>
      </w:r>
    </w:p>
  </w:footnote>
  <w:footnote w:type="continuationSeparator" w:id="0">
    <w:p w14:paraId="03A649C6" w14:textId="77777777" w:rsidR="00AE2FD2" w:rsidRDefault="00AE2FD2" w:rsidP="004D4E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9638479"/>
      <w:docPartObj>
        <w:docPartGallery w:val="Page Numbers (Top of Page)"/>
        <w:docPartUnique/>
      </w:docPartObj>
    </w:sdtPr>
    <w:sdtContent>
      <w:p w14:paraId="767386C8" w14:textId="77777777" w:rsidR="004D4E7D" w:rsidRDefault="004D4E7D">
        <w:pPr>
          <w:pStyle w:val="a6"/>
          <w:jc w:val="center"/>
        </w:pPr>
        <w:r>
          <w:fldChar w:fldCharType="begin"/>
        </w:r>
        <w:r>
          <w:instrText>PAGE   \* MERGEFORMAT</w:instrText>
        </w:r>
        <w:r>
          <w:fldChar w:fldCharType="separate"/>
        </w:r>
        <w:r w:rsidR="00F4577B">
          <w:rPr>
            <w:noProof/>
          </w:rPr>
          <w:t>3</w:t>
        </w:r>
        <w:r>
          <w:fldChar w:fldCharType="end"/>
        </w:r>
      </w:p>
    </w:sdtContent>
  </w:sdt>
  <w:p w14:paraId="49069C25" w14:textId="77777777" w:rsidR="004D4E7D" w:rsidRDefault="004D4E7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63A0"/>
    <w:multiLevelType w:val="multilevel"/>
    <w:tmpl w:val="56B250D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AD331F"/>
    <w:multiLevelType w:val="multilevel"/>
    <w:tmpl w:val="E06E7B60"/>
    <w:lvl w:ilvl="0">
      <w:start w:val="1"/>
      <w:numFmt w:val="decimal"/>
      <w:lvlText w:val="%1."/>
      <w:lvlJc w:val="left"/>
      <w:pPr>
        <w:tabs>
          <w:tab w:val="num" w:pos="3763"/>
        </w:tabs>
        <w:ind w:left="3763" w:hanging="360"/>
      </w:pPr>
      <w:rPr>
        <w:b/>
      </w:rPr>
    </w:lvl>
    <w:lvl w:ilvl="1" w:tentative="1">
      <w:start w:val="1"/>
      <w:numFmt w:val="decimal"/>
      <w:lvlText w:val="%2."/>
      <w:lvlJc w:val="left"/>
      <w:pPr>
        <w:tabs>
          <w:tab w:val="num" w:pos="4483"/>
        </w:tabs>
        <w:ind w:left="4483" w:hanging="360"/>
      </w:pPr>
    </w:lvl>
    <w:lvl w:ilvl="2" w:tentative="1">
      <w:start w:val="1"/>
      <w:numFmt w:val="decimal"/>
      <w:lvlText w:val="%3."/>
      <w:lvlJc w:val="left"/>
      <w:pPr>
        <w:tabs>
          <w:tab w:val="num" w:pos="5203"/>
        </w:tabs>
        <w:ind w:left="5203" w:hanging="360"/>
      </w:pPr>
    </w:lvl>
    <w:lvl w:ilvl="3" w:tentative="1">
      <w:start w:val="1"/>
      <w:numFmt w:val="decimal"/>
      <w:lvlText w:val="%4."/>
      <w:lvlJc w:val="left"/>
      <w:pPr>
        <w:tabs>
          <w:tab w:val="num" w:pos="5923"/>
        </w:tabs>
        <w:ind w:left="5923" w:hanging="360"/>
      </w:pPr>
    </w:lvl>
    <w:lvl w:ilvl="4" w:tentative="1">
      <w:start w:val="1"/>
      <w:numFmt w:val="decimal"/>
      <w:lvlText w:val="%5."/>
      <w:lvlJc w:val="left"/>
      <w:pPr>
        <w:tabs>
          <w:tab w:val="num" w:pos="6643"/>
        </w:tabs>
        <w:ind w:left="6643" w:hanging="360"/>
      </w:pPr>
    </w:lvl>
    <w:lvl w:ilvl="5" w:tentative="1">
      <w:start w:val="1"/>
      <w:numFmt w:val="decimal"/>
      <w:lvlText w:val="%6."/>
      <w:lvlJc w:val="left"/>
      <w:pPr>
        <w:tabs>
          <w:tab w:val="num" w:pos="7363"/>
        </w:tabs>
        <w:ind w:left="7363" w:hanging="360"/>
      </w:pPr>
    </w:lvl>
    <w:lvl w:ilvl="6" w:tentative="1">
      <w:start w:val="1"/>
      <w:numFmt w:val="decimal"/>
      <w:lvlText w:val="%7."/>
      <w:lvlJc w:val="left"/>
      <w:pPr>
        <w:tabs>
          <w:tab w:val="num" w:pos="8083"/>
        </w:tabs>
        <w:ind w:left="8083" w:hanging="360"/>
      </w:pPr>
    </w:lvl>
    <w:lvl w:ilvl="7" w:tentative="1">
      <w:start w:val="1"/>
      <w:numFmt w:val="decimal"/>
      <w:lvlText w:val="%8."/>
      <w:lvlJc w:val="left"/>
      <w:pPr>
        <w:tabs>
          <w:tab w:val="num" w:pos="8803"/>
        </w:tabs>
        <w:ind w:left="8803" w:hanging="360"/>
      </w:pPr>
    </w:lvl>
    <w:lvl w:ilvl="8" w:tentative="1">
      <w:start w:val="1"/>
      <w:numFmt w:val="decimal"/>
      <w:lvlText w:val="%9."/>
      <w:lvlJc w:val="left"/>
      <w:pPr>
        <w:tabs>
          <w:tab w:val="num" w:pos="9523"/>
        </w:tabs>
        <w:ind w:left="9523" w:hanging="360"/>
      </w:pPr>
    </w:lvl>
  </w:abstractNum>
  <w:abstractNum w:abstractNumId="2" w15:restartNumberingAfterBreak="0">
    <w:nsid w:val="25E32012"/>
    <w:multiLevelType w:val="multilevel"/>
    <w:tmpl w:val="1660B332"/>
    <w:lvl w:ilvl="0">
      <w:start w:val="1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7AE7F84"/>
    <w:multiLevelType w:val="hybridMultilevel"/>
    <w:tmpl w:val="DEB094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8E21C31"/>
    <w:multiLevelType w:val="multilevel"/>
    <w:tmpl w:val="7CC28C9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041FD9"/>
    <w:multiLevelType w:val="multilevel"/>
    <w:tmpl w:val="DBB2FEC0"/>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0B26A5"/>
    <w:multiLevelType w:val="multilevel"/>
    <w:tmpl w:val="9BF0BB4E"/>
    <w:lvl w:ilvl="0">
      <w:start w:val="1"/>
      <w:numFmt w:val="decimal"/>
      <w:lvlText w:val="%1."/>
      <w:lvlJc w:val="left"/>
      <w:pPr>
        <w:tabs>
          <w:tab w:val="num" w:pos="7732"/>
        </w:tabs>
        <w:ind w:left="7732" w:hanging="360"/>
      </w:pPr>
    </w:lvl>
    <w:lvl w:ilvl="1" w:tentative="1">
      <w:start w:val="1"/>
      <w:numFmt w:val="decimal"/>
      <w:lvlText w:val="%2."/>
      <w:lvlJc w:val="left"/>
      <w:pPr>
        <w:tabs>
          <w:tab w:val="num" w:pos="8452"/>
        </w:tabs>
        <w:ind w:left="8452" w:hanging="360"/>
      </w:pPr>
    </w:lvl>
    <w:lvl w:ilvl="2" w:tentative="1">
      <w:start w:val="1"/>
      <w:numFmt w:val="decimal"/>
      <w:lvlText w:val="%3."/>
      <w:lvlJc w:val="left"/>
      <w:pPr>
        <w:tabs>
          <w:tab w:val="num" w:pos="9172"/>
        </w:tabs>
        <w:ind w:left="9172" w:hanging="360"/>
      </w:pPr>
    </w:lvl>
    <w:lvl w:ilvl="3" w:tentative="1">
      <w:start w:val="1"/>
      <w:numFmt w:val="decimal"/>
      <w:lvlText w:val="%4."/>
      <w:lvlJc w:val="left"/>
      <w:pPr>
        <w:tabs>
          <w:tab w:val="num" w:pos="9892"/>
        </w:tabs>
        <w:ind w:left="9892" w:hanging="360"/>
      </w:pPr>
    </w:lvl>
    <w:lvl w:ilvl="4" w:tentative="1">
      <w:start w:val="1"/>
      <w:numFmt w:val="decimal"/>
      <w:lvlText w:val="%5."/>
      <w:lvlJc w:val="left"/>
      <w:pPr>
        <w:tabs>
          <w:tab w:val="num" w:pos="10612"/>
        </w:tabs>
        <w:ind w:left="10612" w:hanging="360"/>
      </w:pPr>
    </w:lvl>
    <w:lvl w:ilvl="5" w:tentative="1">
      <w:start w:val="1"/>
      <w:numFmt w:val="decimal"/>
      <w:lvlText w:val="%6."/>
      <w:lvlJc w:val="left"/>
      <w:pPr>
        <w:tabs>
          <w:tab w:val="num" w:pos="11332"/>
        </w:tabs>
        <w:ind w:left="11332" w:hanging="360"/>
      </w:pPr>
    </w:lvl>
    <w:lvl w:ilvl="6" w:tentative="1">
      <w:start w:val="1"/>
      <w:numFmt w:val="decimal"/>
      <w:lvlText w:val="%7."/>
      <w:lvlJc w:val="left"/>
      <w:pPr>
        <w:tabs>
          <w:tab w:val="num" w:pos="12052"/>
        </w:tabs>
        <w:ind w:left="12052" w:hanging="360"/>
      </w:pPr>
    </w:lvl>
    <w:lvl w:ilvl="7" w:tentative="1">
      <w:start w:val="1"/>
      <w:numFmt w:val="decimal"/>
      <w:lvlText w:val="%8."/>
      <w:lvlJc w:val="left"/>
      <w:pPr>
        <w:tabs>
          <w:tab w:val="num" w:pos="12772"/>
        </w:tabs>
        <w:ind w:left="12772" w:hanging="360"/>
      </w:pPr>
    </w:lvl>
    <w:lvl w:ilvl="8" w:tentative="1">
      <w:start w:val="1"/>
      <w:numFmt w:val="decimal"/>
      <w:lvlText w:val="%9."/>
      <w:lvlJc w:val="left"/>
      <w:pPr>
        <w:tabs>
          <w:tab w:val="num" w:pos="13492"/>
        </w:tabs>
        <w:ind w:left="13492" w:hanging="360"/>
      </w:pPr>
    </w:lvl>
  </w:abstractNum>
  <w:abstractNum w:abstractNumId="7" w15:restartNumberingAfterBreak="0">
    <w:nsid w:val="521959F6"/>
    <w:multiLevelType w:val="multilevel"/>
    <w:tmpl w:val="F6EA3AC8"/>
    <w:lvl w:ilvl="0">
      <w:start w:val="1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59857FE7"/>
    <w:multiLevelType w:val="hybridMultilevel"/>
    <w:tmpl w:val="59B628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1F953BC"/>
    <w:multiLevelType w:val="hybridMultilevel"/>
    <w:tmpl w:val="6244255C"/>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468619095">
    <w:abstractNumId w:val="6"/>
  </w:num>
  <w:num w:numId="2" w16cid:durableId="1569420290">
    <w:abstractNumId w:val="8"/>
  </w:num>
  <w:num w:numId="3" w16cid:durableId="877279673">
    <w:abstractNumId w:val="1"/>
  </w:num>
  <w:num w:numId="4" w16cid:durableId="1648129154">
    <w:abstractNumId w:val="4"/>
  </w:num>
  <w:num w:numId="5" w16cid:durableId="49694844">
    <w:abstractNumId w:val="2"/>
  </w:num>
  <w:num w:numId="6" w16cid:durableId="643923444">
    <w:abstractNumId w:val="7"/>
  </w:num>
  <w:num w:numId="7" w16cid:durableId="1092820480">
    <w:abstractNumId w:val="5"/>
  </w:num>
  <w:num w:numId="8" w16cid:durableId="321393785">
    <w:abstractNumId w:val="0"/>
  </w:num>
  <w:num w:numId="9" w16cid:durableId="355735316">
    <w:abstractNumId w:val="3"/>
  </w:num>
  <w:num w:numId="10" w16cid:durableId="20683827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FBB"/>
    <w:rsid w:val="000030CE"/>
    <w:rsid w:val="00030CC4"/>
    <w:rsid w:val="000C1D41"/>
    <w:rsid w:val="000E0512"/>
    <w:rsid w:val="0017024A"/>
    <w:rsid w:val="00183B0F"/>
    <w:rsid w:val="0019012F"/>
    <w:rsid w:val="00217FB9"/>
    <w:rsid w:val="002773B0"/>
    <w:rsid w:val="002A7BF4"/>
    <w:rsid w:val="002B55CE"/>
    <w:rsid w:val="003348CE"/>
    <w:rsid w:val="004D2530"/>
    <w:rsid w:val="004D3885"/>
    <w:rsid w:val="004D4E7D"/>
    <w:rsid w:val="0052697B"/>
    <w:rsid w:val="005E46F4"/>
    <w:rsid w:val="00646AEB"/>
    <w:rsid w:val="00723CFB"/>
    <w:rsid w:val="00754784"/>
    <w:rsid w:val="00802FBA"/>
    <w:rsid w:val="008D1D4A"/>
    <w:rsid w:val="008E5D05"/>
    <w:rsid w:val="00927C4A"/>
    <w:rsid w:val="00933FBB"/>
    <w:rsid w:val="00AE2FD2"/>
    <w:rsid w:val="00B01AA4"/>
    <w:rsid w:val="00BC57FE"/>
    <w:rsid w:val="00BE7E61"/>
    <w:rsid w:val="00C04725"/>
    <w:rsid w:val="00C63167"/>
    <w:rsid w:val="00C73706"/>
    <w:rsid w:val="00C93C02"/>
    <w:rsid w:val="00DC1FB2"/>
    <w:rsid w:val="00DF6ABC"/>
    <w:rsid w:val="00E008E7"/>
    <w:rsid w:val="00E118A5"/>
    <w:rsid w:val="00E949B6"/>
    <w:rsid w:val="00EF2D75"/>
    <w:rsid w:val="00F4577B"/>
    <w:rsid w:val="00FF4E3B"/>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CBE8B"/>
  <w15:docId w15:val="{E21D0243-E831-4F5B-8D77-EB5531968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697B"/>
    <w:pPr>
      <w:spacing w:after="160" w:line="259"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7C4A"/>
    <w:pPr>
      <w:ind w:left="720"/>
      <w:contextualSpacing/>
    </w:pPr>
  </w:style>
  <w:style w:type="character" w:styleId="a4">
    <w:name w:val="Hyperlink"/>
    <w:basedOn w:val="a0"/>
    <w:uiPriority w:val="99"/>
    <w:semiHidden/>
    <w:unhideWhenUsed/>
    <w:rsid w:val="002A7BF4"/>
    <w:rPr>
      <w:color w:val="0000FF"/>
      <w:u w:val="single"/>
    </w:rPr>
  </w:style>
  <w:style w:type="paragraph" w:styleId="a5">
    <w:name w:val="Normal (Web)"/>
    <w:basedOn w:val="a"/>
    <w:uiPriority w:val="99"/>
    <w:unhideWhenUsed/>
    <w:rsid w:val="00BC57F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header"/>
    <w:basedOn w:val="a"/>
    <w:link w:val="a7"/>
    <w:uiPriority w:val="99"/>
    <w:unhideWhenUsed/>
    <w:rsid w:val="004D4E7D"/>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4D4E7D"/>
    <w:rPr>
      <w:lang w:val="ru-RU"/>
    </w:rPr>
  </w:style>
  <w:style w:type="paragraph" w:styleId="a8">
    <w:name w:val="footer"/>
    <w:basedOn w:val="a"/>
    <w:link w:val="a9"/>
    <w:uiPriority w:val="99"/>
    <w:unhideWhenUsed/>
    <w:rsid w:val="004D4E7D"/>
    <w:pPr>
      <w:tabs>
        <w:tab w:val="center" w:pos="4819"/>
        <w:tab w:val="right" w:pos="9639"/>
      </w:tabs>
      <w:spacing w:after="0" w:line="240" w:lineRule="auto"/>
    </w:pPr>
  </w:style>
  <w:style w:type="character" w:customStyle="1" w:styleId="a9">
    <w:name w:val="Нижній колонтитул Знак"/>
    <w:basedOn w:val="a0"/>
    <w:link w:val="a8"/>
    <w:uiPriority w:val="99"/>
    <w:rsid w:val="004D4E7D"/>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353783">
      <w:bodyDiv w:val="1"/>
      <w:marLeft w:val="0"/>
      <w:marRight w:val="0"/>
      <w:marTop w:val="0"/>
      <w:marBottom w:val="0"/>
      <w:divBdr>
        <w:top w:val="none" w:sz="0" w:space="0" w:color="auto"/>
        <w:left w:val="none" w:sz="0" w:space="0" w:color="auto"/>
        <w:bottom w:val="none" w:sz="0" w:space="0" w:color="auto"/>
        <w:right w:val="none" w:sz="0" w:space="0" w:color="auto"/>
      </w:divBdr>
    </w:div>
    <w:div w:id="449785984">
      <w:bodyDiv w:val="1"/>
      <w:marLeft w:val="0"/>
      <w:marRight w:val="0"/>
      <w:marTop w:val="0"/>
      <w:marBottom w:val="0"/>
      <w:divBdr>
        <w:top w:val="none" w:sz="0" w:space="0" w:color="auto"/>
        <w:left w:val="none" w:sz="0" w:space="0" w:color="auto"/>
        <w:bottom w:val="none" w:sz="0" w:space="0" w:color="auto"/>
        <w:right w:val="none" w:sz="0" w:space="0" w:color="auto"/>
      </w:divBdr>
    </w:div>
    <w:div w:id="717511930">
      <w:bodyDiv w:val="1"/>
      <w:marLeft w:val="0"/>
      <w:marRight w:val="0"/>
      <w:marTop w:val="0"/>
      <w:marBottom w:val="0"/>
      <w:divBdr>
        <w:top w:val="none" w:sz="0" w:space="0" w:color="auto"/>
        <w:left w:val="none" w:sz="0" w:space="0" w:color="auto"/>
        <w:bottom w:val="none" w:sz="0" w:space="0" w:color="auto"/>
        <w:right w:val="none" w:sz="0" w:space="0" w:color="auto"/>
      </w:divBdr>
    </w:div>
    <w:div w:id="810364437">
      <w:bodyDiv w:val="1"/>
      <w:marLeft w:val="0"/>
      <w:marRight w:val="0"/>
      <w:marTop w:val="0"/>
      <w:marBottom w:val="0"/>
      <w:divBdr>
        <w:top w:val="none" w:sz="0" w:space="0" w:color="auto"/>
        <w:left w:val="none" w:sz="0" w:space="0" w:color="auto"/>
        <w:bottom w:val="none" w:sz="0" w:space="0" w:color="auto"/>
        <w:right w:val="none" w:sz="0" w:space="0" w:color="auto"/>
      </w:divBdr>
    </w:div>
    <w:div w:id="1483884364">
      <w:bodyDiv w:val="1"/>
      <w:marLeft w:val="0"/>
      <w:marRight w:val="0"/>
      <w:marTop w:val="0"/>
      <w:marBottom w:val="0"/>
      <w:divBdr>
        <w:top w:val="none" w:sz="0" w:space="0" w:color="auto"/>
        <w:left w:val="none" w:sz="0" w:space="0" w:color="auto"/>
        <w:bottom w:val="none" w:sz="0" w:space="0" w:color="auto"/>
        <w:right w:val="none" w:sz="0" w:space="0" w:color="auto"/>
      </w:divBdr>
    </w:div>
    <w:div w:id="1939869164">
      <w:bodyDiv w:val="1"/>
      <w:marLeft w:val="0"/>
      <w:marRight w:val="0"/>
      <w:marTop w:val="0"/>
      <w:marBottom w:val="0"/>
      <w:divBdr>
        <w:top w:val="none" w:sz="0" w:space="0" w:color="auto"/>
        <w:left w:val="none" w:sz="0" w:space="0" w:color="auto"/>
        <w:bottom w:val="none" w:sz="0" w:space="0" w:color="auto"/>
        <w:right w:val="none" w:sz="0" w:space="0" w:color="auto"/>
      </w:divBdr>
    </w:div>
    <w:div w:id="204479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3174</Words>
  <Characters>1810</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malynrada</cp:lastModifiedBy>
  <cp:revision>9</cp:revision>
  <dcterms:created xsi:type="dcterms:W3CDTF">2025-11-17T07:56:00Z</dcterms:created>
  <dcterms:modified xsi:type="dcterms:W3CDTF">2025-12-15T09:45:00Z</dcterms:modified>
</cp:coreProperties>
</file>